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8C88E" w14:textId="23DB57D5" w:rsidR="00493147" w:rsidRPr="00493147" w:rsidRDefault="00493147" w:rsidP="00493147">
      <w:pPr>
        <w:jc w:val="center"/>
        <w:rPr>
          <w:rFonts w:ascii="Comic Sans MS" w:hAnsi="Comic Sans MS"/>
          <w:sz w:val="28"/>
          <w:szCs w:val="28"/>
        </w:rPr>
      </w:pPr>
      <w:r w:rsidRPr="00493147">
        <w:rPr>
          <w:rFonts w:ascii="Comic Sans MS" w:hAnsi="Comic Sans MS"/>
          <w:sz w:val="28"/>
          <w:szCs w:val="28"/>
        </w:rPr>
        <w:t xml:space="preserve"> </w:t>
      </w:r>
      <w:r w:rsidRPr="00493147">
        <w:rPr>
          <w:rFonts w:ascii="Comic Sans MS" w:hAnsi="Comic Sans MS"/>
          <w:sz w:val="28"/>
          <w:szCs w:val="28"/>
        </w:rPr>
        <w:t xml:space="preserve"> Επαναληπτικό διαγώνισμα στο 1</w:t>
      </w:r>
      <w:r w:rsidRPr="00493147">
        <w:rPr>
          <w:rFonts w:ascii="Comic Sans MS" w:hAnsi="Comic Sans MS"/>
          <w:sz w:val="28"/>
          <w:szCs w:val="28"/>
          <w:vertAlign w:val="superscript"/>
        </w:rPr>
        <w:t xml:space="preserve">ο </w:t>
      </w:r>
      <w:r w:rsidRPr="00493147">
        <w:rPr>
          <w:rFonts w:ascii="Comic Sans MS" w:hAnsi="Comic Sans MS"/>
          <w:sz w:val="28"/>
          <w:szCs w:val="28"/>
        </w:rPr>
        <w:t xml:space="preserve">Κεφάλαιο ΑΟΘ </w:t>
      </w:r>
    </w:p>
    <w:p w14:paraId="60FDB106" w14:textId="64B2E06D" w:rsidR="00493147" w:rsidRPr="00493147" w:rsidRDefault="00493147" w:rsidP="00493147">
      <w:pPr>
        <w:jc w:val="center"/>
        <w:rPr>
          <w:rFonts w:ascii="Comic Sans MS" w:hAnsi="Comic Sans MS"/>
          <w:sz w:val="28"/>
          <w:szCs w:val="28"/>
        </w:rPr>
      </w:pPr>
      <w:r w:rsidRPr="00493147">
        <w:rPr>
          <w:rFonts w:ascii="Comic Sans MS" w:hAnsi="Comic Sans MS"/>
          <w:sz w:val="28"/>
          <w:szCs w:val="28"/>
        </w:rPr>
        <w:t>4 Νοεμβρίου 2020</w:t>
      </w:r>
    </w:p>
    <w:p w14:paraId="231C2048" w14:textId="3BA957FA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b/>
          <w:bCs/>
          <w:sz w:val="28"/>
          <w:szCs w:val="28"/>
          <w:vertAlign w:val="superscript"/>
        </w:rPr>
        <w:t>ΘΕΜΑ Α</w:t>
      </w:r>
      <w:r w:rsidR="0037600D">
        <w:rPr>
          <w:rFonts w:ascii="Comic Sans MS" w:hAnsi="Comic Sans MS"/>
          <w:b/>
          <w:bCs/>
          <w:sz w:val="28"/>
          <w:szCs w:val="28"/>
          <w:vertAlign w:val="superscript"/>
        </w:rPr>
        <w:t>1</w:t>
      </w:r>
      <w:r w:rsidR="0037600D" w:rsidRPr="0037600D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>—Μ20</w:t>
      </w:r>
    </w:p>
    <w:p w14:paraId="090F4233" w14:textId="28B23D4D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>Για τις παρακάτω προτάσεις να γράψετε στο τετράδιο σας το γράμμα της καθεμίας και δίπλα την ένδειξη «Σωστό», αν η πρόταση είναι σωστή  ή «Λάθος», αν η πρόταση είναι λανθασμένη.</w:t>
      </w:r>
      <w:r w:rsidR="007079D2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 xml:space="preserve"> </w:t>
      </w:r>
    </w:p>
    <w:p w14:paraId="296B626A" w14:textId="77777777" w:rsidR="0077726C" w:rsidRPr="0077726C" w:rsidRDefault="0077726C" w:rsidP="0077726C">
      <w:pPr>
        <w:numPr>
          <w:ilvl w:val="0"/>
          <w:numId w:val="1"/>
        </w:num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Το κόστος ευκαιρίας αναφέρεται στις μονάδες ενός αγαθού Ψ που θυσιάζονται, προκειμένου να παραχθεί μία μονάδα ενός άλλου αγαθού Χ.</w:t>
      </w:r>
    </w:p>
    <w:p w14:paraId="17AB45B7" w14:textId="62A780D5" w:rsidR="0077726C" w:rsidRPr="0077726C" w:rsidRDefault="0077726C" w:rsidP="0077726C">
      <w:pPr>
        <w:numPr>
          <w:ilvl w:val="0"/>
          <w:numId w:val="1"/>
        </w:num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Το χρηματικό κόστος είναι το πραγματικό ή εναλλακτικό κόστος ευκαιρίας εκφρασμένο σε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77726C">
        <w:rPr>
          <w:rFonts w:ascii="Comic Sans MS" w:hAnsi="Comic Sans MS"/>
          <w:sz w:val="28"/>
          <w:szCs w:val="28"/>
          <w:vertAlign w:val="superscript"/>
        </w:rPr>
        <w:t>χρήμα.</w:t>
      </w:r>
    </w:p>
    <w:p w14:paraId="209E42B7" w14:textId="77777777" w:rsidR="0077726C" w:rsidRPr="0077726C" w:rsidRDefault="0077726C" w:rsidP="0077726C">
      <w:pPr>
        <w:numPr>
          <w:ilvl w:val="0"/>
          <w:numId w:val="1"/>
        </w:num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Η Καμπύλη Παραγωγικών Δυνατοτήτων δείχνει τις ποσότητες ενός προϊόντος που είναι δυνατόν να παραχθούν σε μια οικονομία για κάθε δεδομένη ποσότητα ενός άλλου προϊόντος.</w:t>
      </w:r>
    </w:p>
    <w:p w14:paraId="72723A06" w14:textId="4C320CD6" w:rsidR="0077726C" w:rsidRPr="0077726C" w:rsidRDefault="0077726C" w:rsidP="0077726C">
      <w:pPr>
        <w:numPr>
          <w:ilvl w:val="0"/>
          <w:numId w:val="1"/>
        </w:num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Η εισροή οικονομικών μεταναστών που παραμένουν άνεργοι δεν μετατοπίζει την ΚΠΔ.</w:t>
      </w:r>
    </w:p>
    <w:p w14:paraId="2B849402" w14:textId="77777777" w:rsidR="0037600D" w:rsidRPr="0037600D" w:rsidRDefault="0077726C" w:rsidP="0037600D">
      <w:pPr>
        <w:numPr>
          <w:ilvl w:val="0"/>
          <w:numId w:val="1"/>
        </w:num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Όλοι οι συνδυασμοί αριστερά της ΚΠΔ δείχνουν το κύριο οικονομικό πρόβλημα.</w:t>
      </w:r>
      <w:r w:rsidR="0037600D" w:rsidRPr="0037600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</w:t>
      </w:r>
    </w:p>
    <w:p w14:paraId="7BD84266" w14:textId="77777777" w:rsidR="00D55769" w:rsidRDefault="00D55769" w:rsidP="0037600D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</w:p>
    <w:p w14:paraId="58E52E9A" w14:textId="0394BB0B" w:rsidR="0037600D" w:rsidRPr="0077726C" w:rsidRDefault="0037600D" w:rsidP="0037600D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  <w:r w:rsidRPr="0077726C">
        <w:rPr>
          <w:rFonts w:ascii="Comic Sans MS" w:hAnsi="Comic Sans MS"/>
          <w:b/>
          <w:bCs/>
          <w:sz w:val="28"/>
          <w:szCs w:val="28"/>
          <w:vertAlign w:val="superscript"/>
        </w:rPr>
        <w:t>ΘΕΜΑ Α</w:t>
      </w:r>
      <w:r>
        <w:rPr>
          <w:rFonts w:ascii="Comic Sans MS" w:hAnsi="Comic Sans MS"/>
          <w:b/>
          <w:bCs/>
          <w:sz w:val="28"/>
          <w:szCs w:val="28"/>
          <w:vertAlign w:val="superscript"/>
        </w:rPr>
        <w:t>2</w:t>
      </w:r>
      <w:r w:rsidRPr="0077726C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>.</w:t>
      </w:r>
      <w:r w:rsidRPr="0037600D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>—Μ10</w:t>
      </w:r>
    </w:p>
    <w:p w14:paraId="7318D897" w14:textId="31C99AD0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b/>
          <w:bCs/>
          <w:i/>
          <w:iCs/>
          <w:sz w:val="28"/>
          <w:szCs w:val="28"/>
          <w:vertAlign w:val="superscript"/>
        </w:rPr>
        <w:t>Για τις παρακάτω προτάσεις να γράψετε στο τετράδιο σας τον αριθμό της πρότασης και δίπλα το γράμμα που αντιστοιχεί στη σωστή απάντηση</w:t>
      </w:r>
    </w:p>
    <w:p w14:paraId="1B39FBEA" w14:textId="4F064C30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1.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77726C">
        <w:rPr>
          <w:rFonts w:ascii="Comic Sans MS" w:hAnsi="Comic Sans MS"/>
          <w:sz w:val="28"/>
          <w:szCs w:val="28"/>
          <w:vertAlign w:val="superscript"/>
        </w:rPr>
        <w:t xml:space="preserve"> Η Καμπύλη Παραγωγικών Δυνατοτήτων μιας οικονομίας θα μετατοπιστεί προς τα δεξιά αν:</w:t>
      </w:r>
    </w:p>
    <w:p w14:paraId="1A81F895" w14:textId="3FA59AFD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  <w:r w:rsidRPr="0077726C">
        <w:rPr>
          <w:rFonts w:ascii="Comic Sans MS" w:hAnsi="Comic Sans MS"/>
          <w:sz w:val="28"/>
          <w:szCs w:val="28"/>
          <w:vertAlign w:val="superscript"/>
        </w:rPr>
        <w:t>α)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77726C">
        <w:rPr>
          <w:rFonts w:ascii="Comic Sans MS" w:hAnsi="Comic Sans MS"/>
          <w:sz w:val="28"/>
          <w:szCs w:val="28"/>
          <w:vertAlign w:val="superscript"/>
        </w:rPr>
        <w:t xml:space="preserve"> μειωθεί το ποσοστό της ανεργίας</w:t>
      </w:r>
    </w:p>
    <w:p w14:paraId="02FF455B" w14:textId="2741788E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β)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 </w:t>
      </w:r>
      <w:r w:rsidRPr="006D53E0">
        <w:rPr>
          <w:rFonts w:ascii="Comic Sans MS" w:hAnsi="Comic Sans MS"/>
          <w:sz w:val="28"/>
          <w:szCs w:val="28"/>
          <w:vertAlign w:val="superscript"/>
        </w:rPr>
        <w:t>χειροτερεύσει η τεχνολογία</w:t>
      </w:r>
    </w:p>
    <w:p w14:paraId="16146151" w14:textId="484F1914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γ)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 </w:t>
      </w:r>
      <w:r w:rsidRPr="006D53E0">
        <w:rPr>
          <w:rFonts w:ascii="Comic Sans MS" w:hAnsi="Comic Sans MS"/>
          <w:sz w:val="28"/>
          <w:szCs w:val="28"/>
          <w:vertAlign w:val="superscript"/>
        </w:rPr>
        <w:t>αυξηθούν οι ποσότητες των παραγωγικών συντελεστών</w:t>
      </w:r>
    </w:p>
    <w:p w14:paraId="26E62F2E" w14:textId="32357826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δ)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ο συνδυασμός το α και β</w:t>
      </w:r>
    </w:p>
    <w:p w14:paraId="67ACBE84" w14:textId="77777777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2. Όταν το κόστος ευκαιρίας είναι σταθερό σε μια οικονομία σημαίνει ότι η ΚΠΔ είναι :</w:t>
      </w:r>
    </w:p>
    <w:p w14:paraId="6915C0BE" w14:textId="1D81F4DA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α)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ευθεία γραμμή</w:t>
      </w:r>
    </w:p>
    <w:p w14:paraId="02901D5B" w14:textId="1D9B07D8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β)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κυρτή προς την αρχή των αξόνων</w:t>
      </w:r>
    </w:p>
    <w:p w14:paraId="6DC2E7D9" w14:textId="5F88A93B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lastRenderedPageBreak/>
        <w:t>γ)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κοίλη προς την αρχή των αξόνων</w:t>
      </w:r>
    </w:p>
    <w:p w14:paraId="69456E16" w14:textId="18D12C61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 xml:space="preserve">δ) </w:t>
      </w:r>
      <w:r w:rsidR="007079D2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Pr="006D53E0">
        <w:rPr>
          <w:rFonts w:ascii="Comic Sans MS" w:hAnsi="Comic Sans MS"/>
          <w:sz w:val="28"/>
          <w:szCs w:val="28"/>
          <w:vertAlign w:val="superscript"/>
        </w:rPr>
        <w:t>τίποτα από τα παραπάνω</w:t>
      </w:r>
    </w:p>
    <w:p w14:paraId="4B2647CF" w14:textId="77777777" w:rsidR="00D55769" w:rsidRDefault="00D55769" w:rsidP="006D53E0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</w:p>
    <w:p w14:paraId="279D354F" w14:textId="3278461B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b/>
          <w:bCs/>
          <w:sz w:val="28"/>
          <w:szCs w:val="28"/>
          <w:vertAlign w:val="superscript"/>
        </w:rPr>
        <w:t>ΘΕΜΑ Β</w:t>
      </w:r>
      <w:r w:rsidR="00B659F7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— Μ20</w:t>
      </w:r>
    </w:p>
    <w:p w14:paraId="5512E014" w14:textId="48BA4902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b/>
          <w:bCs/>
          <w:sz w:val="28"/>
          <w:szCs w:val="28"/>
          <w:vertAlign w:val="superscript"/>
        </w:rPr>
        <w:t>Β1. </w:t>
      </w:r>
      <w:r w:rsidR="00493147">
        <w:rPr>
          <w:rFonts w:ascii="Comic Sans MS" w:hAnsi="Comic Sans MS"/>
          <w:sz w:val="28"/>
          <w:szCs w:val="28"/>
          <w:vertAlign w:val="superscript"/>
        </w:rPr>
        <w:t>Τι γνωρίζετε για την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αβεβαιότητα στην οικονομική ζωή</w:t>
      </w:r>
      <w:r w:rsidR="00C1328D">
        <w:rPr>
          <w:rFonts w:ascii="Comic Sans MS" w:hAnsi="Comic Sans MS"/>
          <w:sz w:val="28"/>
          <w:szCs w:val="28"/>
          <w:vertAlign w:val="superscript"/>
        </w:rPr>
        <w:t xml:space="preserve"> ;</w:t>
      </w:r>
    </w:p>
    <w:p w14:paraId="502B4AF0" w14:textId="77777777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b/>
          <w:bCs/>
          <w:sz w:val="28"/>
          <w:szCs w:val="28"/>
          <w:vertAlign w:val="superscript"/>
        </w:rPr>
        <w:t>Β2. </w:t>
      </w:r>
      <w:r w:rsidRPr="006D53E0">
        <w:rPr>
          <w:rFonts w:ascii="Comic Sans MS" w:hAnsi="Comic Sans MS"/>
          <w:sz w:val="28"/>
          <w:szCs w:val="28"/>
          <w:vertAlign w:val="superscript"/>
        </w:rPr>
        <w:t>Τι είναι το οικονομικό κύκλωμα και τι είδους ροές αναπτύσσονται μεταξύ των βασικών μονάδων ενός οικονομικού συστήματος  και ποια είναι τα χαρακτηριστικά των παραπάνω ροών;</w:t>
      </w:r>
    </w:p>
    <w:p w14:paraId="69313958" w14:textId="346D38A2" w:rsidR="006D53E0" w:rsidRDefault="006D53E0" w:rsidP="006D53E0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  <w:r w:rsidRPr="006D53E0">
        <w:rPr>
          <w:rFonts w:ascii="Comic Sans MS" w:hAnsi="Comic Sans MS"/>
          <w:b/>
          <w:bCs/>
          <w:sz w:val="28"/>
          <w:szCs w:val="28"/>
          <w:vertAlign w:val="superscript"/>
        </w:rPr>
        <w:t>Β3. </w:t>
      </w:r>
      <w:r w:rsidRPr="006D53E0">
        <w:rPr>
          <w:rFonts w:ascii="Comic Sans MS" w:hAnsi="Comic Sans MS"/>
          <w:sz w:val="28"/>
          <w:szCs w:val="28"/>
          <w:vertAlign w:val="superscript"/>
        </w:rPr>
        <w:t>Τι δείχνει η Καμπύλη Παραγωγικών Δυνατοτήτων και σε ποιες βασικές υποθέσεις στηρίζεται; Με ποιους τρόπους ένας</w:t>
      </w:r>
      <w:r w:rsidR="00C1328D" w:rsidRPr="00C1328D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="00C1328D" w:rsidRPr="00C1328D">
        <w:rPr>
          <w:rFonts w:ascii="Comic Sans MS" w:hAnsi="Comic Sans MS"/>
          <w:sz w:val="28"/>
          <w:szCs w:val="28"/>
          <w:vertAlign w:val="superscript"/>
        </w:rPr>
        <w:t>ανέφικτος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συνδυασμός μπορεί να γίνει</w:t>
      </w:r>
      <w:r w:rsidR="00C1328D" w:rsidRPr="00C1328D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="00C1328D" w:rsidRPr="00C1328D">
        <w:rPr>
          <w:rFonts w:ascii="Comic Sans MS" w:hAnsi="Comic Sans MS"/>
          <w:sz w:val="28"/>
          <w:szCs w:val="28"/>
          <w:vertAlign w:val="superscript"/>
        </w:rPr>
        <w:t>εφικτός</w:t>
      </w:r>
      <w:r w:rsidRPr="006D53E0">
        <w:rPr>
          <w:rFonts w:ascii="Comic Sans MS" w:hAnsi="Comic Sans MS"/>
          <w:sz w:val="28"/>
          <w:szCs w:val="28"/>
          <w:vertAlign w:val="superscript"/>
        </w:rPr>
        <w:t xml:space="preserve"> ( Απαιτείται και διάγραμμα)</w:t>
      </w:r>
      <w:r w:rsidR="00C1328D" w:rsidRPr="00C1328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</w:t>
      </w:r>
    </w:p>
    <w:p w14:paraId="5D22770A" w14:textId="7CCAD77A" w:rsidR="00C1328D" w:rsidRDefault="00C1328D" w:rsidP="006D53E0">
      <w:pPr>
        <w:rPr>
          <w:rFonts w:ascii="Comic Sans MS" w:hAnsi="Comic Sans MS"/>
          <w:sz w:val="28"/>
          <w:szCs w:val="28"/>
          <w:vertAlign w:val="superscript"/>
        </w:rPr>
      </w:pPr>
      <w:r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Β4. </w:t>
      </w:r>
      <w:r>
        <w:rPr>
          <w:rFonts w:ascii="Comic Sans MS" w:hAnsi="Comic Sans MS"/>
          <w:sz w:val="28"/>
          <w:szCs w:val="28"/>
          <w:vertAlign w:val="superscript"/>
        </w:rPr>
        <w:t>Τ</w:t>
      </w:r>
      <w:r w:rsidR="007079D2">
        <w:rPr>
          <w:rFonts w:ascii="Comic Sans MS" w:hAnsi="Comic Sans MS"/>
          <w:sz w:val="28"/>
          <w:szCs w:val="28"/>
          <w:vertAlign w:val="superscript"/>
        </w:rPr>
        <w:t>ι γνωρίζετε για τον κορεσμό;</w:t>
      </w:r>
    </w:p>
    <w:p w14:paraId="26DCE6F3" w14:textId="77777777" w:rsidR="00D55769" w:rsidRDefault="00D55769" w:rsidP="006D53E0">
      <w:pPr>
        <w:rPr>
          <w:rFonts w:ascii="Comic Sans MS" w:hAnsi="Comic Sans MS"/>
          <w:sz w:val="28"/>
          <w:szCs w:val="28"/>
          <w:vertAlign w:val="superscript"/>
        </w:rPr>
      </w:pPr>
    </w:p>
    <w:p w14:paraId="2071D07E" w14:textId="2D6F6E08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b/>
          <w:bCs/>
          <w:sz w:val="28"/>
          <w:szCs w:val="28"/>
          <w:vertAlign w:val="superscript"/>
        </w:rPr>
        <w:t>ΘΕΜΑ Γ</w:t>
      </w:r>
      <w:r w:rsidR="00C1328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</w:t>
      </w:r>
      <w:r w:rsidR="0037600D">
        <w:rPr>
          <w:rFonts w:ascii="Comic Sans MS" w:hAnsi="Comic Sans MS"/>
          <w:b/>
          <w:bCs/>
          <w:sz w:val="28"/>
          <w:szCs w:val="28"/>
          <w:vertAlign w:val="superscript"/>
        </w:rPr>
        <w:t>—Μ</w:t>
      </w:r>
      <w:r w:rsidR="00C1328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30</w:t>
      </w:r>
    </w:p>
    <w:p w14:paraId="49583E5A" w14:textId="77777777" w:rsidR="006D53E0" w:rsidRP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  <w:r w:rsidRPr="006D53E0">
        <w:rPr>
          <w:rFonts w:ascii="Comic Sans MS" w:hAnsi="Comic Sans MS"/>
          <w:sz w:val="28"/>
          <w:szCs w:val="28"/>
          <w:vertAlign w:val="superscript"/>
        </w:rPr>
        <w:t>Μια οικονομία παράγει το αγαθό Χ και το αγαθό Ψ αντίστοιχα. Τα αποτελέσματα παραγωγής παρουσιάζονται στον παρακάτω πίνακα: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53E0" w14:paraId="31CFC3D2" w14:textId="77777777" w:rsidTr="006D53E0">
        <w:tc>
          <w:tcPr>
            <w:tcW w:w="2765" w:type="dxa"/>
          </w:tcPr>
          <w:p w14:paraId="728F6C72" w14:textId="1693349A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Συνδυασμοί</w:t>
            </w:r>
          </w:p>
        </w:tc>
        <w:tc>
          <w:tcPr>
            <w:tcW w:w="2765" w:type="dxa"/>
          </w:tcPr>
          <w:p w14:paraId="03403632" w14:textId="545567B9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Αγαθό Χ</w:t>
            </w:r>
          </w:p>
        </w:tc>
        <w:tc>
          <w:tcPr>
            <w:tcW w:w="2766" w:type="dxa"/>
          </w:tcPr>
          <w:p w14:paraId="516BDB7A" w14:textId="2351645D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Αγαθό Ψ</w:t>
            </w:r>
          </w:p>
        </w:tc>
      </w:tr>
      <w:tr w:rsidR="006D53E0" w14:paraId="53C1194C" w14:textId="77777777" w:rsidTr="006D53E0">
        <w:tc>
          <w:tcPr>
            <w:tcW w:w="2765" w:type="dxa"/>
          </w:tcPr>
          <w:p w14:paraId="0A981A5F" w14:textId="1A083FCC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Α</w:t>
            </w:r>
          </w:p>
        </w:tc>
        <w:tc>
          <w:tcPr>
            <w:tcW w:w="2765" w:type="dxa"/>
          </w:tcPr>
          <w:p w14:paraId="08386224" w14:textId="5967F62F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66" w:type="dxa"/>
          </w:tcPr>
          <w:p w14:paraId="7619B852" w14:textId="4C8355A7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400</w:t>
            </w:r>
          </w:p>
        </w:tc>
      </w:tr>
      <w:tr w:rsidR="006D53E0" w14:paraId="46D8FA77" w14:textId="77777777" w:rsidTr="006D53E0">
        <w:tc>
          <w:tcPr>
            <w:tcW w:w="2765" w:type="dxa"/>
          </w:tcPr>
          <w:p w14:paraId="31F46E06" w14:textId="49843B77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Β</w:t>
            </w:r>
          </w:p>
        </w:tc>
        <w:tc>
          <w:tcPr>
            <w:tcW w:w="2765" w:type="dxa"/>
          </w:tcPr>
          <w:p w14:paraId="092DA7DC" w14:textId="655CDBB3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766" w:type="dxa"/>
          </w:tcPr>
          <w:p w14:paraId="378D67EF" w14:textId="759D471F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380</w:t>
            </w:r>
          </w:p>
        </w:tc>
      </w:tr>
      <w:tr w:rsidR="006D53E0" w14:paraId="6375018A" w14:textId="77777777" w:rsidTr="006D53E0">
        <w:tc>
          <w:tcPr>
            <w:tcW w:w="2765" w:type="dxa"/>
          </w:tcPr>
          <w:p w14:paraId="0D0D7B61" w14:textId="70EA3392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Γ</w:t>
            </w:r>
          </w:p>
        </w:tc>
        <w:tc>
          <w:tcPr>
            <w:tcW w:w="2765" w:type="dxa"/>
          </w:tcPr>
          <w:p w14:paraId="5942EB0A" w14:textId="68233DE0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766" w:type="dxa"/>
          </w:tcPr>
          <w:p w14:paraId="773FBE50" w14:textId="1D7067DC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240</w:t>
            </w:r>
          </w:p>
        </w:tc>
      </w:tr>
      <w:tr w:rsidR="006D53E0" w14:paraId="3938FBBA" w14:textId="77777777" w:rsidTr="006D53E0">
        <w:tc>
          <w:tcPr>
            <w:tcW w:w="2765" w:type="dxa"/>
          </w:tcPr>
          <w:p w14:paraId="1AC8FC5A" w14:textId="63C96518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Δ</w:t>
            </w:r>
          </w:p>
        </w:tc>
        <w:tc>
          <w:tcPr>
            <w:tcW w:w="2765" w:type="dxa"/>
          </w:tcPr>
          <w:p w14:paraId="2B85CDC8" w14:textId="2AD264C8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60</w:t>
            </w:r>
          </w:p>
        </w:tc>
        <w:tc>
          <w:tcPr>
            <w:tcW w:w="2766" w:type="dxa"/>
          </w:tcPr>
          <w:p w14:paraId="47343744" w14:textId="60ECFF91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180</w:t>
            </w:r>
          </w:p>
        </w:tc>
      </w:tr>
      <w:tr w:rsidR="006D53E0" w14:paraId="63AE8CD7" w14:textId="77777777" w:rsidTr="006D53E0">
        <w:tc>
          <w:tcPr>
            <w:tcW w:w="2765" w:type="dxa"/>
          </w:tcPr>
          <w:p w14:paraId="5A1DE81C" w14:textId="403829B4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Ε</w:t>
            </w:r>
          </w:p>
        </w:tc>
        <w:tc>
          <w:tcPr>
            <w:tcW w:w="2765" w:type="dxa"/>
          </w:tcPr>
          <w:p w14:paraId="485E5655" w14:textId="61C51FFE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75</w:t>
            </w:r>
          </w:p>
        </w:tc>
        <w:tc>
          <w:tcPr>
            <w:tcW w:w="2766" w:type="dxa"/>
          </w:tcPr>
          <w:p w14:paraId="6622E4C0" w14:textId="35F99DC4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80</w:t>
            </w:r>
          </w:p>
        </w:tc>
      </w:tr>
      <w:tr w:rsidR="006D53E0" w14:paraId="525DF153" w14:textId="77777777" w:rsidTr="006D53E0">
        <w:tc>
          <w:tcPr>
            <w:tcW w:w="2765" w:type="dxa"/>
          </w:tcPr>
          <w:p w14:paraId="3A5DEDF2" w14:textId="45A4AC04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Ζ</w:t>
            </w:r>
          </w:p>
        </w:tc>
        <w:tc>
          <w:tcPr>
            <w:tcW w:w="2765" w:type="dxa"/>
          </w:tcPr>
          <w:p w14:paraId="407E2E96" w14:textId="78649E29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80</w:t>
            </w:r>
          </w:p>
        </w:tc>
        <w:tc>
          <w:tcPr>
            <w:tcW w:w="2766" w:type="dxa"/>
          </w:tcPr>
          <w:p w14:paraId="43CE09E2" w14:textId="47148361" w:rsidR="006D53E0" w:rsidRDefault="006D53E0" w:rsidP="006D53E0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</w:p>
        </w:tc>
      </w:tr>
    </w:tbl>
    <w:p w14:paraId="27E6B3B4" w14:textId="512D5B3F" w:rsid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</w:p>
    <w:p w14:paraId="6BEF389C" w14:textId="3D302B28" w:rsidR="0026333B" w:rsidRPr="0026333B" w:rsidRDefault="0037600D" w:rsidP="0026333B">
      <w:pPr>
        <w:rPr>
          <w:rFonts w:ascii="Comic Sans MS" w:hAnsi="Comic Sans MS"/>
          <w:sz w:val="28"/>
          <w:szCs w:val="28"/>
          <w:vertAlign w:val="superscript"/>
        </w:rPr>
      </w:pPr>
      <w:r>
        <w:rPr>
          <w:rFonts w:ascii="Comic Sans MS" w:hAnsi="Comic Sans MS"/>
          <w:b/>
          <w:bCs/>
          <w:sz w:val="28"/>
          <w:szCs w:val="28"/>
          <w:vertAlign w:val="superscript"/>
        </w:rPr>
        <w:t>Γ1</w:t>
      </w:r>
      <w:r w:rsidR="0026333B" w:rsidRPr="0026333B">
        <w:rPr>
          <w:rFonts w:ascii="Comic Sans MS" w:hAnsi="Comic Sans MS"/>
          <w:b/>
          <w:bCs/>
          <w:sz w:val="28"/>
          <w:szCs w:val="28"/>
          <w:vertAlign w:val="superscript"/>
        </w:rPr>
        <w:t>)</w:t>
      </w:r>
      <w:r w:rsidR="0026333B" w:rsidRPr="0026333B">
        <w:rPr>
          <w:rFonts w:ascii="Comic Sans MS" w:hAnsi="Comic Sans MS"/>
          <w:sz w:val="28"/>
          <w:szCs w:val="28"/>
          <w:vertAlign w:val="superscript"/>
        </w:rPr>
        <w:t> Πόσες μονάδες του αγαθού Χ πρέπει να θυσιαστούν, για να παραχθούν οι πρώτες 5 μονάδες του αγαθού Ψ;</w:t>
      </w:r>
    </w:p>
    <w:p w14:paraId="535BA8FD" w14:textId="7BF47A84" w:rsidR="0026333B" w:rsidRPr="0026333B" w:rsidRDefault="0037600D" w:rsidP="0026333B">
      <w:pPr>
        <w:rPr>
          <w:rFonts w:ascii="Comic Sans MS" w:hAnsi="Comic Sans MS"/>
          <w:sz w:val="28"/>
          <w:szCs w:val="28"/>
          <w:vertAlign w:val="superscript"/>
        </w:rPr>
      </w:pPr>
      <w:r>
        <w:rPr>
          <w:rFonts w:ascii="Comic Sans MS" w:hAnsi="Comic Sans MS"/>
          <w:b/>
          <w:bCs/>
          <w:sz w:val="28"/>
          <w:szCs w:val="28"/>
          <w:vertAlign w:val="superscript"/>
        </w:rPr>
        <w:t>Γ2</w:t>
      </w:r>
      <w:r w:rsidR="0026333B" w:rsidRPr="0026333B">
        <w:rPr>
          <w:rFonts w:ascii="Comic Sans MS" w:hAnsi="Comic Sans MS"/>
          <w:b/>
          <w:bCs/>
          <w:sz w:val="28"/>
          <w:szCs w:val="28"/>
          <w:vertAlign w:val="superscript"/>
        </w:rPr>
        <w:t>)</w:t>
      </w:r>
      <w:r w:rsidR="0026333B" w:rsidRPr="0026333B">
        <w:rPr>
          <w:rFonts w:ascii="Comic Sans MS" w:hAnsi="Comic Sans MS"/>
          <w:sz w:val="28"/>
          <w:szCs w:val="28"/>
          <w:vertAlign w:val="superscript"/>
        </w:rPr>
        <w:t> Πόσες μονάδες του αγαθού Ψ πρέπει να θυσιαστούν, προκειμένου να παραχθούν οι 3 τελευταίες μονάδες του αγαθού Χ;</w:t>
      </w:r>
    </w:p>
    <w:p w14:paraId="7E6ED689" w14:textId="6D0D03C0" w:rsidR="0026333B" w:rsidRPr="0026333B" w:rsidRDefault="0037600D" w:rsidP="0026333B">
      <w:pPr>
        <w:rPr>
          <w:rFonts w:ascii="Comic Sans MS" w:hAnsi="Comic Sans MS"/>
          <w:sz w:val="28"/>
          <w:szCs w:val="28"/>
          <w:vertAlign w:val="superscript"/>
        </w:rPr>
      </w:pPr>
      <w:r>
        <w:rPr>
          <w:rFonts w:ascii="Comic Sans MS" w:hAnsi="Comic Sans MS"/>
          <w:b/>
          <w:bCs/>
          <w:sz w:val="28"/>
          <w:szCs w:val="28"/>
          <w:vertAlign w:val="superscript"/>
        </w:rPr>
        <w:t>Γ3</w:t>
      </w:r>
      <w:r w:rsidR="0026333B" w:rsidRPr="0026333B">
        <w:rPr>
          <w:rFonts w:ascii="Comic Sans MS" w:hAnsi="Comic Sans MS"/>
          <w:b/>
          <w:bCs/>
          <w:sz w:val="28"/>
          <w:szCs w:val="28"/>
          <w:vertAlign w:val="superscript"/>
        </w:rPr>
        <w:t>)</w:t>
      </w:r>
      <w:r w:rsidR="0026333B" w:rsidRPr="0026333B">
        <w:rPr>
          <w:rFonts w:ascii="Comic Sans MS" w:hAnsi="Comic Sans MS"/>
          <w:sz w:val="28"/>
          <w:szCs w:val="28"/>
          <w:vertAlign w:val="superscript"/>
        </w:rPr>
        <w:t> Πόσες μονάδες του αγαθού Χ πρέπει να θυσιαστούν, για να αυξηθεί η παραγωγή του αγαθού Ψ από 185 σε 245;</w:t>
      </w:r>
    </w:p>
    <w:p w14:paraId="49C70FF3" w14:textId="77777777" w:rsidR="0037600D" w:rsidRDefault="0037600D" w:rsidP="0026333B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</w:p>
    <w:p w14:paraId="7D2943CC" w14:textId="7B2B5E21" w:rsidR="0026333B" w:rsidRPr="0026333B" w:rsidRDefault="0026333B" w:rsidP="0026333B">
      <w:pPr>
        <w:rPr>
          <w:rFonts w:ascii="Comic Sans MS" w:hAnsi="Comic Sans MS"/>
          <w:sz w:val="28"/>
          <w:szCs w:val="28"/>
          <w:vertAlign w:val="superscript"/>
        </w:rPr>
      </w:pPr>
      <w:r w:rsidRPr="0026333B">
        <w:rPr>
          <w:rFonts w:ascii="Comic Sans MS" w:hAnsi="Comic Sans MS"/>
          <w:b/>
          <w:bCs/>
          <w:sz w:val="28"/>
          <w:szCs w:val="28"/>
          <w:vertAlign w:val="superscript"/>
        </w:rPr>
        <w:t>ΘΕΜΑ Δ</w:t>
      </w:r>
      <w:r w:rsidR="00C1328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</w:t>
      </w:r>
      <w:r w:rsidR="0037600D">
        <w:rPr>
          <w:rFonts w:ascii="Comic Sans MS" w:hAnsi="Comic Sans MS"/>
          <w:b/>
          <w:bCs/>
          <w:sz w:val="28"/>
          <w:szCs w:val="28"/>
          <w:vertAlign w:val="superscript"/>
        </w:rPr>
        <w:t>—Μ</w:t>
      </w:r>
      <w:r w:rsidR="00C1328D">
        <w:rPr>
          <w:rFonts w:ascii="Comic Sans MS" w:hAnsi="Comic Sans MS"/>
          <w:b/>
          <w:bCs/>
          <w:sz w:val="28"/>
          <w:szCs w:val="28"/>
          <w:vertAlign w:val="superscript"/>
        </w:rPr>
        <w:t xml:space="preserve"> 20</w:t>
      </w:r>
    </w:p>
    <w:p w14:paraId="331AD708" w14:textId="77777777" w:rsidR="0026333B" w:rsidRPr="0026333B" w:rsidRDefault="0026333B" w:rsidP="0026333B">
      <w:pPr>
        <w:rPr>
          <w:rFonts w:ascii="Comic Sans MS" w:hAnsi="Comic Sans MS"/>
          <w:sz w:val="28"/>
          <w:szCs w:val="28"/>
          <w:vertAlign w:val="superscript"/>
        </w:rPr>
      </w:pPr>
      <w:r w:rsidRPr="0026333B">
        <w:rPr>
          <w:rFonts w:ascii="Comic Sans MS" w:hAnsi="Comic Sans MS"/>
          <w:sz w:val="28"/>
          <w:szCs w:val="28"/>
          <w:vertAlign w:val="superscript"/>
        </w:rPr>
        <w:t>Δίνεται ο παρακάτω πίνακας :</w:t>
      </w:r>
    </w:p>
    <w:tbl>
      <w:tblPr>
        <w:tblStyle w:val="a3"/>
        <w:tblW w:w="8295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59"/>
      </w:tblGrid>
      <w:tr w:rsidR="0026333B" w14:paraId="371FF398" w14:textId="77777777" w:rsidTr="0026333B">
        <w:tc>
          <w:tcPr>
            <w:tcW w:w="1659" w:type="dxa"/>
          </w:tcPr>
          <w:p w14:paraId="18E5A186" w14:textId="0D5B7FC1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Συνδυασμοί</w:t>
            </w:r>
          </w:p>
        </w:tc>
        <w:tc>
          <w:tcPr>
            <w:tcW w:w="1659" w:type="dxa"/>
          </w:tcPr>
          <w:p w14:paraId="0285B684" w14:textId="2DAC348A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Αγαθό Χ</w:t>
            </w:r>
          </w:p>
        </w:tc>
        <w:tc>
          <w:tcPr>
            <w:tcW w:w="1659" w:type="dxa"/>
          </w:tcPr>
          <w:p w14:paraId="5EB787E5" w14:textId="42686EBF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 w:rsidRPr="006D53E0">
              <w:rPr>
                <w:rFonts w:ascii="Comic Sans MS" w:hAnsi="Comic Sans MS"/>
                <w:sz w:val="28"/>
                <w:szCs w:val="28"/>
                <w:vertAlign w:val="superscript"/>
              </w:rPr>
              <w:t>Αγαθό Ψ</w:t>
            </w:r>
          </w:p>
        </w:tc>
        <w:tc>
          <w:tcPr>
            <w:tcW w:w="1659" w:type="dxa"/>
          </w:tcPr>
          <w:p w14:paraId="41E540E6" w14:textId="577B4B60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proofErr w:type="spellStart"/>
            <w:r w:rsidRPr="0026333B">
              <w:rPr>
                <w:rFonts w:ascii="Comic Sans MS" w:hAnsi="Comic Sans MS"/>
                <w:sz w:val="28"/>
                <w:szCs w:val="28"/>
                <w:vertAlign w:val="superscript"/>
              </w:rPr>
              <w:t>ΚΕχ</w:t>
            </w:r>
            <w:proofErr w:type="spellEnd"/>
          </w:p>
        </w:tc>
        <w:tc>
          <w:tcPr>
            <w:tcW w:w="1659" w:type="dxa"/>
          </w:tcPr>
          <w:p w14:paraId="12F786D5" w14:textId="706E83C0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proofErr w:type="spellStart"/>
            <w:r w:rsidRPr="0026333B">
              <w:rPr>
                <w:rFonts w:ascii="Comic Sans MS" w:hAnsi="Comic Sans MS"/>
                <w:sz w:val="28"/>
                <w:szCs w:val="28"/>
                <w:vertAlign w:val="superscript"/>
              </w:rPr>
              <w:t>ΚΕψ</w:t>
            </w:r>
            <w:proofErr w:type="spellEnd"/>
          </w:p>
        </w:tc>
      </w:tr>
      <w:tr w:rsidR="0026333B" w14:paraId="1A5CDB74" w14:textId="77777777" w:rsidTr="0026333B">
        <w:tc>
          <w:tcPr>
            <w:tcW w:w="1659" w:type="dxa"/>
          </w:tcPr>
          <w:p w14:paraId="08F8E881" w14:textId="0A40BAF3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Α</w:t>
            </w:r>
          </w:p>
        </w:tc>
        <w:tc>
          <w:tcPr>
            <w:tcW w:w="1659" w:type="dxa"/>
          </w:tcPr>
          <w:p w14:paraId="5FD0CDFB" w14:textId="0E6BFFA0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659" w:type="dxa"/>
          </w:tcPr>
          <w:p w14:paraId="687B0620" w14:textId="603A50E6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52A6E1B3" w14:textId="1AECEF4C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672D7554" w14:textId="1C198AC2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</w:tr>
      <w:tr w:rsidR="0026333B" w14:paraId="4D4C3ABE" w14:textId="77777777" w:rsidTr="0026333B">
        <w:tc>
          <w:tcPr>
            <w:tcW w:w="1659" w:type="dxa"/>
          </w:tcPr>
          <w:p w14:paraId="1CFD032B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316F580C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17918C85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45C87AB8" w14:textId="56E2EC2E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59" w:type="dxa"/>
          </w:tcPr>
          <w:p w14:paraId="3718CBB9" w14:textId="4073232F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</w:tr>
      <w:tr w:rsidR="0026333B" w14:paraId="62A1001C" w14:textId="77777777" w:rsidTr="0026333B">
        <w:tc>
          <w:tcPr>
            <w:tcW w:w="1659" w:type="dxa"/>
          </w:tcPr>
          <w:p w14:paraId="2057AC1D" w14:textId="7050B9B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Β</w:t>
            </w:r>
          </w:p>
        </w:tc>
        <w:tc>
          <w:tcPr>
            <w:tcW w:w="1659" w:type="dxa"/>
          </w:tcPr>
          <w:p w14:paraId="775BABF5" w14:textId="1AE43933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12E0C666" w14:textId="63B94D9A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659" w:type="dxa"/>
          </w:tcPr>
          <w:p w14:paraId="5427FC36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1D03968F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</w:tr>
      <w:tr w:rsidR="0026333B" w14:paraId="5E4A0C8A" w14:textId="77777777" w:rsidTr="0026333B">
        <w:tc>
          <w:tcPr>
            <w:tcW w:w="1659" w:type="dxa"/>
          </w:tcPr>
          <w:p w14:paraId="4D0CA4A7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79157853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47B60A4D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2DB61972" w14:textId="0EA500A4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3DFAEC5A" w14:textId="6B1658BC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</w:tr>
      <w:tr w:rsidR="0026333B" w14:paraId="49553048" w14:textId="77777777" w:rsidTr="0026333B">
        <w:tc>
          <w:tcPr>
            <w:tcW w:w="1659" w:type="dxa"/>
          </w:tcPr>
          <w:p w14:paraId="6B6B462A" w14:textId="63F19F95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Γ</w:t>
            </w:r>
          </w:p>
        </w:tc>
        <w:tc>
          <w:tcPr>
            <w:tcW w:w="1659" w:type="dxa"/>
          </w:tcPr>
          <w:p w14:paraId="558E0AD0" w14:textId="37034CBF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1659" w:type="dxa"/>
          </w:tcPr>
          <w:p w14:paraId="4541A2D5" w14:textId="7AB097B7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659" w:type="dxa"/>
          </w:tcPr>
          <w:p w14:paraId="021093FC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5109CC6A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</w:tr>
      <w:tr w:rsidR="0026333B" w14:paraId="726BB2C4" w14:textId="77777777" w:rsidTr="0026333B">
        <w:tc>
          <w:tcPr>
            <w:tcW w:w="1659" w:type="dxa"/>
          </w:tcPr>
          <w:p w14:paraId="66CF1B44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3255EFCC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25DD34C3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323DD38A" w14:textId="4F234B36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08E91F8A" w14:textId="18093E78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</w:tr>
      <w:tr w:rsidR="0026333B" w14:paraId="27B1F5C7" w14:textId="77777777" w:rsidTr="0026333B">
        <w:tc>
          <w:tcPr>
            <w:tcW w:w="1659" w:type="dxa"/>
          </w:tcPr>
          <w:p w14:paraId="0F593601" w14:textId="47840BF1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Δ</w:t>
            </w:r>
          </w:p>
        </w:tc>
        <w:tc>
          <w:tcPr>
            <w:tcW w:w="1659" w:type="dxa"/>
          </w:tcPr>
          <w:p w14:paraId="642A1A70" w14:textId="14A40904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659" w:type="dxa"/>
          </w:tcPr>
          <w:p w14:paraId="3E452430" w14:textId="5357173C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7D8A15AF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356EC905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</w:tr>
      <w:tr w:rsidR="0026333B" w14:paraId="20454B13" w14:textId="77777777" w:rsidTr="0026333B">
        <w:tc>
          <w:tcPr>
            <w:tcW w:w="1659" w:type="dxa"/>
          </w:tcPr>
          <w:p w14:paraId="64A063D2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78225FFA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59C90137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0F407D84" w14:textId="35AE51FE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381BDEF6" w14:textId="5A8B7561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3</w:t>
            </w:r>
          </w:p>
        </w:tc>
      </w:tr>
      <w:tr w:rsidR="0026333B" w14:paraId="590D058E" w14:textId="77777777" w:rsidTr="0026333B">
        <w:tc>
          <w:tcPr>
            <w:tcW w:w="1659" w:type="dxa"/>
          </w:tcPr>
          <w:p w14:paraId="0AAF6804" w14:textId="2FCAFD36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Ε</w:t>
            </w:r>
          </w:p>
        </w:tc>
        <w:tc>
          <w:tcPr>
            <w:tcW w:w="1659" w:type="dxa"/>
          </w:tcPr>
          <w:p w14:paraId="712E8D5C" w14:textId="7B8C534A" w:rsidR="0026333B" w:rsidRDefault="00B659F7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sym w:font="Wingdings" w:char="F04A"/>
            </w:r>
          </w:p>
        </w:tc>
        <w:tc>
          <w:tcPr>
            <w:tcW w:w="1659" w:type="dxa"/>
          </w:tcPr>
          <w:p w14:paraId="21F1F9DC" w14:textId="6FC59D3B" w:rsidR="0026333B" w:rsidRDefault="00CE7758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659" w:type="dxa"/>
          </w:tcPr>
          <w:p w14:paraId="5B0B3514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  <w:tc>
          <w:tcPr>
            <w:tcW w:w="1659" w:type="dxa"/>
          </w:tcPr>
          <w:p w14:paraId="58001708" w14:textId="77777777" w:rsidR="0026333B" w:rsidRDefault="0026333B" w:rsidP="0026333B">
            <w:pPr>
              <w:rPr>
                <w:rFonts w:ascii="Comic Sans MS" w:hAnsi="Comic Sans MS"/>
                <w:sz w:val="28"/>
                <w:szCs w:val="28"/>
                <w:vertAlign w:val="superscript"/>
              </w:rPr>
            </w:pPr>
          </w:p>
        </w:tc>
      </w:tr>
    </w:tbl>
    <w:p w14:paraId="274ECAA6" w14:textId="77777777" w:rsidR="00493147" w:rsidRDefault="00493147" w:rsidP="00493147">
      <w:pPr>
        <w:rPr>
          <w:rFonts w:ascii="Comic Sans MS" w:hAnsi="Comic Sans MS"/>
          <w:b/>
          <w:bCs/>
          <w:sz w:val="28"/>
          <w:szCs w:val="28"/>
          <w:vertAlign w:val="superscript"/>
        </w:rPr>
      </w:pPr>
    </w:p>
    <w:p w14:paraId="2BD71348" w14:textId="2FFD666A" w:rsidR="00493147" w:rsidRPr="00493147" w:rsidRDefault="00493147" w:rsidP="00493147">
      <w:pPr>
        <w:rPr>
          <w:rFonts w:ascii="Comic Sans MS" w:hAnsi="Comic Sans MS"/>
          <w:sz w:val="28"/>
          <w:szCs w:val="28"/>
          <w:vertAlign w:val="superscript"/>
        </w:rPr>
      </w:pPr>
      <w:r w:rsidRPr="00493147">
        <w:rPr>
          <w:rFonts w:ascii="Comic Sans MS" w:hAnsi="Comic Sans MS"/>
          <w:b/>
          <w:bCs/>
          <w:sz w:val="28"/>
          <w:szCs w:val="28"/>
          <w:vertAlign w:val="superscript"/>
        </w:rPr>
        <w:t>Δ1)</w:t>
      </w:r>
      <w:r w:rsidRPr="00493147">
        <w:rPr>
          <w:rFonts w:ascii="Comic Sans MS" w:hAnsi="Comic Sans MS"/>
          <w:sz w:val="28"/>
          <w:szCs w:val="28"/>
          <w:vertAlign w:val="superscript"/>
        </w:rPr>
        <w:t> Αφού κάνετε τους παραπάνω υπολογισμούς, να συμπληρώσετε τα παραπάνω κενά του πίνακα.</w:t>
      </w:r>
    </w:p>
    <w:p w14:paraId="750B8081" w14:textId="77777777" w:rsidR="00493147" w:rsidRPr="00493147" w:rsidRDefault="00493147" w:rsidP="00493147">
      <w:pPr>
        <w:rPr>
          <w:rFonts w:ascii="Comic Sans MS" w:hAnsi="Comic Sans MS"/>
          <w:sz w:val="28"/>
          <w:szCs w:val="28"/>
          <w:vertAlign w:val="superscript"/>
        </w:rPr>
      </w:pPr>
      <w:r w:rsidRPr="00493147">
        <w:rPr>
          <w:rFonts w:ascii="Comic Sans MS" w:hAnsi="Comic Sans MS"/>
          <w:b/>
          <w:bCs/>
          <w:sz w:val="28"/>
          <w:szCs w:val="28"/>
          <w:vertAlign w:val="superscript"/>
        </w:rPr>
        <w:t>Δ2)</w:t>
      </w:r>
      <w:r w:rsidRPr="00493147">
        <w:rPr>
          <w:rFonts w:ascii="Comic Sans MS" w:hAnsi="Comic Sans MS"/>
          <w:sz w:val="28"/>
          <w:szCs w:val="28"/>
          <w:vertAlign w:val="superscript"/>
        </w:rPr>
        <w:t> Αν αυξηθούν οι παραγωγικοί συντελεστές με αποτέλεσμα να διπλασιαστεί η ποσότητα του αγαθού Χ, να βρεθεί το νέο κόστος ευκαιρίας του Χ.</w:t>
      </w:r>
    </w:p>
    <w:p w14:paraId="554DD36B" w14:textId="77777777" w:rsidR="00493147" w:rsidRPr="00493147" w:rsidRDefault="00493147" w:rsidP="00493147">
      <w:pPr>
        <w:rPr>
          <w:rFonts w:ascii="Comic Sans MS" w:hAnsi="Comic Sans MS"/>
          <w:sz w:val="28"/>
          <w:szCs w:val="28"/>
          <w:vertAlign w:val="superscript"/>
        </w:rPr>
      </w:pPr>
      <w:r w:rsidRPr="00493147">
        <w:rPr>
          <w:rFonts w:ascii="Comic Sans MS" w:hAnsi="Comic Sans MS"/>
          <w:b/>
          <w:bCs/>
          <w:sz w:val="28"/>
          <w:szCs w:val="28"/>
          <w:vertAlign w:val="superscript"/>
        </w:rPr>
        <w:t>Δ3)</w:t>
      </w:r>
      <w:r w:rsidRPr="00493147">
        <w:rPr>
          <w:rFonts w:ascii="Comic Sans MS" w:hAnsi="Comic Sans MS"/>
          <w:sz w:val="28"/>
          <w:szCs w:val="28"/>
          <w:vertAlign w:val="superscript"/>
        </w:rPr>
        <w:t> Οι συνδυασμοί Κ (Χ=15 , Ψ=25 ) , Λ( Χ=44 Ψ=6) είναι εφικτοί, ανέφικτοί, μέγιστοι; Να αιτιολογήσετε υπολογιστικά τους παραπάνω συνδυασμούς.</w:t>
      </w:r>
    </w:p>
    <w:p w14:paraId="25B481C5" w14:textId="51642BCD" w:rsidR="00493147" w:rsidRDefault="00493147" w:rsidP="00493147">
      <w:pPr>
        <w:rPr>
          <w:rFonts w:ascii="Comic Sans MS" w:hAnsi="Comic Sans MS"/>
          <w:sz w:val="28"/>
          <w:szCs w:val="28"/>
          <w:vertAlign w:val="superscript"/>
        </w:rPr>
      </w:pPr>
      <w:r w:rsidRPr="00493147">
        <w:rPr>
          <w:rFonts w:ascii="Comic Sans MS" w:hAnsi="Comic Sans MS"/>
          <w:b/>
          <w:bCs/>
          <w:sz w:val="28"/>
          <w:szCs w:val="28"/>
          <w:vertAlign w:val="superscript"/>
        </w:rPr>
        <w:t>Δ4)</w:t>
      </w:r>
      <w:r w:rsidRPr="00493147">
        <w:rPr>
          <w:rFonts w:ascii="Comic Sans MS" w:hAnsi="Comic Sans MS"/>
          <w:sz w:val="28"/>
          <w:szCs w:val="28"/>
          <w:vertAlign w:val="superscript"/>
        </w:rPr>
        <w:t> Να σχεδιάσετε την Καμπύλη Παραγωγικών Δυνατοτήτων πριν και μετά τον υποδιπλασιασμό της ποσότητας παραγωγής του αγαθού Χ σε κοινό διάγραμμα. Τι παρατηρείτε; (αιτιολογήστε την απάντησή σας).</w:t>
      </w:r>
    </w:p>
    <w:p w14:paraId="0AF1434C" w14:textId="6B49A9BF" w:rsidR="00B659F7" w:rsidRPr="0037600D" w:rsidRDefault="00B659F7" w:rsidP="00B659F7">
      <w:pPr>
        <w:jc w:val="center"/>
        <w:rPr>
          <w:rFonts w:ascii="Comic Sans MS" w:hAnsi="Comic Sans MS"/>
          <w:sz w:val="52"/>
          <w:szCs w:val="52"/>
          <w:vertAlign w:val="superscript"/>
        </w:rPr>
      </w:pPr>
      <w:r w:rsidRPr="0037600D">
        <w:rPr>
          <w:rFonts w:ascii="Comic Sans MS" w:hAnsi="Comic Sans MS"/>
          <w:sz w:val="52"/>
          <w:szCs w:val="52"/>
          <w:vertAlign w:val="superscript"/>
        </w:rPr>
        <w:t>ΚΑΛΗ ΕΠΙΤΥΧΙΑ!!!</w:t>
      </w:r>
    </w:p>
    <w:p w14:paraId="0FA42D34" w14:textId="58F32F28" w:rsidR="00B659F7" w:rsidRDefault="00B659F7" w:rsidP="0037600D">
      <w:pPr>
        <w:jc w:val="right"/>
        <w:rPr>
          <w:rFonts w:ascii="Comic Sans MS" w:hAnsi="Comic Sans MS"/>
          <w:sz w:val="40"/>
          <w:szCs w:val="40"/>
          <w:vertAlign w:val="superscript"/>
        </w:rPr>
      </w:pPr>
      <w:r>
        <w:rPr>
          <w:rFonts w:ascii="Comic Sans MS" w:hAnsi="Comic Sans MS"/>
          <w:sz w:val="40"/>
          <w:szCs w:val="40"/>
          <w:vertAlign w:val="superscript"/>
        </w:rPr>
        <w:t>η εκπαιδευτικός</w:t>
      </w:r>
    </w:p>
    <w:p w14:paraId="1606057B" w14:textId="1C47D6E7" w:rsidR="00B659F7" w:rsidRPr="00493147" w:rsidRDefault="00B659F7" w:rsidP="00B659F7">
      <w:pPr>
        <w:jc w:val="right"/>
        <w:rPr>
          <w:rFonts w:ascii="Comic Sans MS" w:hAnsi="Comic Sans MS"/>
          <w:sz w:val="40"/>
          <w:szCs w:val="40"/>
          <w:vertAlign w:val="superscript"/>
        </w:rPr>
      </w:pPr>
      <w:proofErr w:type="spellStart"/>
      <w:r>
        <w:rPr>
          <w:rFonts w:ascii="Comic Sans MS" w:hAnsi="Comic Sans MS"/>
          <w:sz w:val="40"/>
          <w:szCs w:val="40"/>
          <w:vertAlign w:val="superscript"/>
        </w:rPr>
        <w:t>Αγριόδημου</w:t>
      </w:r>
      <w:proofErr w:type="spellEnd"/>
      <w:r>
        <w:rPr>
          <w:rFonts w:ascii="Comic Sans MS" w:hAnsi="Comic Sans MS"/>
          <w:sz w:val="40"/>
          <w:szCs w:val="40"/>
          <w:vertAlign w:val="superscript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  <w:vertAlign w:val="superscript"/>
        </w:rPr>
        <w:t>Λουίζα</w:t>
      </w:r>
      <w:proofErr w:type="spellEnd"/>
    </w:p>
    <w:p w14:paraId="54126111" w14:textId="33C1ECFF" w:rsidR="006D53E0" w:rsidRDefault="006D53E0" w:rsidP="006D53E0">
      <w:pPr>
        <w:rPr>
          <w:rFonts w:ascii="Comic Sans MS" w:hAnsi="Comic Sans MS"/>
          <w:sz w:val="28"/>
          <w:szCs w:val="28"/>
          <w:vertAlign w:val="superscript"/>
        </w:rPr>
      </w:pPr>
    </w:p>
    <w:p w14:paraId="31ADC55C" w14:textId="77777777" w:rsidR="00493147" w:rsidRPr="006D53E0" w:rsidRDefault="00493147" w:rsidP="006D53E0">
      <w:pPr>
        <w:rPr>
          <w:rFonts w:ascii="Comic Sans MS" w:hAnsi="Comic Sans MS"/>
          <w:sz w:val="28"/>
          <w:szCs w:val="28"/>
          <w:vertAlign w:val="superscript"/>
        </w:rPr>
      </w:pPr>
    </w:p>
    <w:p w14:paraId="1A288E4E" w14:textId="77777777" w:rsidR="0077726C" w:rsidRPr="0077726C" w:rsidRDefault="0077726C" w:rsidP="0077726C">
      <w:pPr>
        <w:rPr>
          <w:rFonts w:ascii="Comic Sans MS" w:hAnsi="Comic Sans MS"/>
          <w:sz w:val="28"/>
          <w:szCs w:val="28"/>
          <w:vertAlign w:val="superscript"/>
        </w:rPr>
      </w:pPr>
    </w:p>
    <w:sectPr w:rsidR="0077726C" w:rsidRPr="007772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765BD"/>
    <w:multiLevelType w:val="multilevel"/>
    <w:tmpl w:val="8EAA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6C"/>
    <w:rsid w:val="0026333B"/>
    <w:rsid w:val="0037600D"/>
    <w:rsid w:val="00493147"/>
    <w:rsid w:val="006D53E0"/>
    <w:rsid w:val="007079D2"/>
    <w:rsid w:val="0077726C"/>
    <w:rsid w:val="00B659F7"/>
    <w:rsid w:val="00C1328D"/>
    <w:rsid w:val="00CE7758"/>
    <w:rsid w:val="00D1502C"/>
    <w:rsid w:val="00D55769"/>
    <w:rsid w:val="00E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FC65"/>
  <w15:chartTrackingRefBased/>
  <w15:docId w15:val="{51137F8A-E48F-4E3A-8417-2D17F1C4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3E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6D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2020-11-03T21:02:00Z</dcterms:created>
  <dcterms:modified xsi:type="dcterms:W3CDTF">2020-11-03T23:06:00Z</dcterms:modified>
</cp:coreProperties>
</file>