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C2" w:rsidRPr="00A71EC2" w:rsidRDefault="00A71EC2" w:rsidP="00A71EC2">
      <w:pPr>
        <w:ind w:left="2880" w:hanging="1746"/>
        <w:rPr>
          <w:rFonts w:ascii="Arial" w:hAnsi="Arial" w:cs="Arial"/>
          <w:b/>
          <w:sz w:val="28"/>
          <w:szCs w:val="28"/>
        </w:rPr>
      </w:pPr>
      <w:r w:rsidRPr="00A71EC2">
        <w:rPr>
          <w:rFonts w:ascii="Arial" w:hAnsi="Arial" w:cs="Arial"/>
          <w:b/>
          <w:sz w:val="28"/>
          <w:szCs w:val="28"/>
        </w:rPr>
        <w:t>Οι περιπέτειες του Οδυσσέα</w:t>
      </w:r>
    </w:p>
    <w:p w:rsidR="0022749F" w:rsidRDefault="009E325E" w:rsidP="00A71EC2">
      <w:pPr>
        <w:jc w:val="both"/>
        <w:rPr>
          <w:rFonts w:ascii="Arial" w:hAnsi="Arial" w:cs="Arial"/>
          <w:sz w:val="28"/>
          <w:szCs w:val="28"/>
        </w:rPr>
      </w:pPr>
      <w:r w:rsidRPr="009E325E">
        <w:rPr>
          <w:rFonts w:ascii="Arial" w:hAnsi="Arial" w:cs="Arial"/>
          <w:sz w:val="28"/>
          <w:szCs w:val="28"/>
        </w:rPr>
        <w:t xml:space="preserve">O </w:t>
      </w:r>
      <w:proofErr w:type="spellStart"/>
      <w:r w:rsidRPr="009E325E">
        <w:rPr>
          <w:rFonts w:ascii="Arial" w:hAnsi="Arial" w:cs="Arial"/>
          <w:sz w:val="28"/>
          <w:szCs w:val="28"/>
        </w:rPr>
        <w:t>Oδυσσέας</w:t>
      </w:r>
      <w:proofErr w:type="spellEnd"/>
      <w:r w:rsidRPr="009E325E">
        <w:rPr>
          <w:rFonts w:ascii="Arial" w:hAnsi="Arial" w:cs="Arial"/>
          <w:sz w:val="28"/>
          <w:szCs w:val="28"/>
        </w:rPr>
        <w:t xml:space="preserve"> στη σπηλιά του Πολύφημου: </w:t>
      </w:r>
      <w:r w:rsidRPr="009E325E">
        <w:rPr>
          <w:rFonts w:ascii="Arial" w:hAnsi="Arial" w:cs="Arial"/>
          <w:i/>
          <w:iCs/>
          <w:sz w:val="28"/>
          <w:szCs w:val="28"/>
        </w:rPr>
        <w:t>ι</w:t>
      </w:r>
      <w:r w:rsidRPr="009E325E">
        <w:rPr>
          <w:rFonts w:ascii="Arial" w:hAnsi="Arial" w:cs="Arial"/>
          <w:sz w:val="28"/>
          <w:szCs w:val="28"/>
        </w:rPr>
        <w:t xml:space="preserve"> 240-512/&lt;216-461&gt; O </w:t>
      </w:r>
      <w:proofErr w:type="spellStart"/>
      <w:r w:rsidRPr="009E325E">
        <w:rPr>
          <w:rFonts w:ascii="Arial" w:hAnsi="Arial" w:cs="Arial"/>
          <w:sz w:val="28"/>
          <w:szCs w:val="28"/>
        </w:rPr>
        <w:t>Oδυσσέας</w:t>
      </w:r>
      <w:proofErr w:type="spellEnd"/>
      <w:r w:rsidRPr="009E325E">
        <w:rPr>
          <w:rFonts w:ascii="Arial" w:hAnsi="Arial" w:cs="Arial"/>
          <w:sz w:val="28"/>
          <w:szCs w:val="28"/>
        </w:rPr>
        <w:t xml:space="preserve"> με δώδεκα συντρόφους μπαίνει στη σπηλιά και αντιμετωπίζει τον </w:t>
      </w:r>
      <w:proofErr w:type="spellStart"/>
      <w:r w:rsidRPr="009E325E">
        <w:rPr>
          <w:rFonts w:ascii="Arial" w:hAnsi="Arial" w:cs="Arial"/>
          <w:sz w:val="28"/>
          <w:szCs w:val="28"/>
        </w:rPr>
        <w:t>Kύκλωπα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000000" w:rsidRPr="009E325E" w:rsidRDefault="009E325E" w:rsidP="009E325E">
      <w:pPr>
        <w:jc w:val="both"/>
        <w:rPr>
          <w:rFonts w:ascii="Arial" w:hAnsi="Arial" w:cs="Arial"/>
          <w:sz w:val="28"/>
          <w:szCs w:val="28"/>
        </w:rPr>
      </w:pPr>
      <w:r w:rsidRPr="009E325E">
        <w:rPr>
          <w:rFonts w:ascii="Arial" w:hAnsi="Arial" w:cs="Arial"/>
          <w:sz w:val="28"/>
          <w:szCs w:val="28"/>
        </w:rPr>
        <w:t xml:space="preserve">240 «[...] / Φτάσαμε τότε με σπουδή ως τη σπηλιά, εκείνον όμως </w:t>
      </w:r>
      <w:r w:rsidRPr="009E325E">
        <w:rPr>
          <w:rFonts w:ascii="Arial" w:hAnsi="Arial" w:cs="Arial"/>
          <w:sz w:val="28"/>
          <w:szCs w:val="28"/>
        </w:rPr>
        <w:t>μέσα δεν τον βρήκαμε· έβοσκε στο λιβάδι τα παχιά του πρόβατα.</w:t>
      </w:r>
      <w:r w:rsidRPr="009E325E">
        <w:rPr>
          <w:rFonts w:ascii="Arial" w:hAnsi="Arial" w:cs="Arial"/>
          <w:sz w:val="28"/>
          <w:szCs w:val="28"/>
        </w:rPr>
        <w:br/>
      </w:r>
      <w:proofErr w:type="spellStart"/>
      <w:r w:rsidRPr="009E325E">
        <w:rPr>
          <w:rFonts w:ascii="Arial" w:hAnsi="Arial" w:cs="Arial"/>
          <w:sz w:val="28"/>
          <w:szCs w:val="28"/>
        </w:rPr>
        <w:t>Mπαίνοντας</w:t>
      </w:r>
      <w:proofErr w:type="spellEnd"/>
      <w:r w:rsidRPr="009E325E">
        <w:rPr>
          <w:rFonts w:ascii="Arial" w:hAnsi="Arial" w:cs="Arial"/>
          <w:sz w:val="28"/>
          <w:szCs w:val="28"/>
        </w:rPr>
        <w:t xml:space="preserve"> στη σπηλιά κοιτούσαμε έκθαμβοι το καθετί: γεμάτα από τυριά πανέρια καλαμένια· στις μάντρες να στενάζουν ερίφια κι αρνιά, με τάξη όμως μεταξύ τους χωρισμένα·[...].</w:t>
      </w:r>
    </w:p>
    <w:p w:rsidR="00000000" w:rsidRDefault="009E325E" w:rsidP="009E325E">
      <w:pPr>
        <w:jc w:val="both"/>
        <w:rPr>
          <w:rFonts w:ascii="Arial" w:hAnsi="Arial" w:cs="Arial"/>
          <w:i/>
          <w:iCs/>
          <w:sz w:val="28"/>
          <w:szCs w:val="28"/>
        </w:rPr>
      </w:pPr>
      <w:proofErr w:type="spellStart"/>
      <w:r w:rsidRPr="009E325E">
        <w:rPr>
          <w:rFonts w:ascii="Arial" w:hAnsi="Arial" w:cs="Arial"/>
          <w:sz w:val="28"/>
          <w:szCs w:val="28"/>
        </w:rPr>
        <w:t>Tότε</w:t>
      </w:r>
      <w:proofErr w:type="spellEnd"/>
      <w:r w:rsidRPr="009E325E">
        <w:rPr>
          <w:rFonts w:ascii="Arial" w:hAnsi="Arial" w:cs="Arial"/>
          <w:sz w:val="28"/>
          <w:szCs w:val="28"/>
        </w:rPr>
        <w:t xml:space="preserve"> λοιπόν οι σύντροφοι με προλαβαίνουν, παρακαλιούνται με τα λόγια τους να πάρουμε όσα τυριά, και πίσω να γυρίσουμε· [...]. </w:t>
      </w:r>
      <w:r w:rsidRPr="009E325E">
        <w:rPr>
          <w:rFonts w:ascii="Arial" w:hAnsi="Arial" w:cs="Arial"/>
          <w:i/>
          <w:iCs/>
          <w:sz w:val="28"/>
          <w:szCs w:val="28"/>
        </w:rPr>
        <w:t xml:space="preserve">Όμως εγώ δεν άκουσα, πράγμα που θα 'ταν </w:t>
      </w:r>
      <w:proofErr w:type="spellStart"/>
      <w:r w:rsidRPr="009E325E">
        <w:rPr>
          <w:rFonts w:ascii="Arial" w:hAnsi="Arial" w:cs="Arial"/>
          <w:i/>
          <w:iCs/>
          <w:sz w:val="28"/>
          <w:szCs w:val="28"/>
        </w:rPr>
        <w:t>συμφερότερο</w:t>
      </w:r>
      <w:proofErr w:type="spellEnd"/>
      <w:r w:rsidRPr="009E325E">
        <w:rPr>
          <w:rFonts w:ascii="Arial" w:hAnsi="Arial" w:cs="Arial"/>
          <w:i/>
          <w:iCs/>
          <w:sz w:val="28"/>
          <w:szCs w:val="28"/>
        </w:rPr>
        <w:t>·</w:t>
      </w:r>
      <w:r w:rsidRPr="009E325E">
        <w:rPr>
          <w:rFonts w:ascii="Arial" w:hAnsi="Arial" w:cs="Arial"/>
          <w:i/>
          <w:iCs/>
          <w:sz w:val="28"/>
          <w:szCs w:val="28"/>
        </w:rPr>
        <w:br/>
        <w:t>ήθελα να τον δω, μήπως και μου φανεί φιλόξενος.</w:t>
      </w:r>
    </w:p>
    <w:p w:rsidR="009E325E" w:rsidRDefault="009E325E" w:rsidP="009E325E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9E325E">
        <w:rPr>
          <w:rFonts w:ascii="Arial" w:hAnsi="Arial" w:cs="Arial"/>
          <w:b/>
          <w:bCs/>
          <w:sz w:val="28"/>
          <w:szCs w:val="28"/>
        </w:rPr>
        <w:t xml:space="preserve">O </w:t>
      </w:r>
      <w:proofErr w:type="spellStart"/>
      <w:r w:rsidRPr="009E325E">
        <w:rPr>
          <w:rFonts w:ascii="Arial" w:hAnsi="Arial" w:cs="Arial"/>
          <w:b/>
          <w:bCs/>
          <w:sz w:val="28"/>
          <w:szCs w:val="28"/>
        </w:rPr>
        <w:t>Kύκλωπας</w:t>
      </w:r>
      <w:proofErr w:type="spellEnd"/>
      <w:r w:rsidRPr="009E325E">
        <w:rPr>
          <w:rFonts w:ascii="Arial" w:hAnsi="Arial" w:cs="Arial"/>
          <w:b/>
          <w:bCs/>
          <w:sz w:val="28"/>
          <w:szCs w:val="28"/>
        </w:rPr>
        <w:t xml:space="preserve"> μπαίνει στη σπηλιά με το κοπάδι του. (Πηγή: </w:t>
      </w:r>
      <w:r w:rsidRPr="009E325E">
        <w:rPr>
          <w:rFonts w:ascii="Arial" w:hAnsi="Arial" w:cs="Arial"/>
          <w:b/>
          <w:bCs/>
          <w:i/>
          <w:iCs/>
          <w:sz w:val="28"/>
          <w:szCs w:val="28"/>
        </w:rPr>
        <w:t xml:space="preserve">Με τους ήρωες του </w:t>
      </w:r>
      <w:proofErr w:type="spellStart"/>
      <w:r w:rsidRPr="009E325E">
        <w:rPr>
          <w:rFonts w:ascii="Arial" w:hAnsi="Arial" w:cs="Arial"/>
          <w:b/>
          <w:bCs/>
          <w:i/>
          <w:iCs/>
          <w:sz w:val="28"/>
          <w:szCs w:val="28"/>
        </w:rPr>
        <w:t>Oμήρου</w:t>
      </w:r>
      <w:proofErr w:type="spellEnd"/>
      <w:r w:rsidRPr="009E325E">
        <w:rPr>
          <w:rFonts w:ascii="Arial" w:hAnsi="Arial" w:cs="Arial"/>
          <w:b/>
          <w:bCs/>
          <w:i/>
          <w:iCs/>
          <w:sz w:val="28"/>
          <w:szCs w:val="28"/>
        </w:rPr>
        <w:t>)</w:t>
      </w:r>
      <w:r w:rsidRPr="009E325E">
        <w:rPr>
          <w:noProof/>
        </w:rPr>
        <w:t xml:space="preserve"> </w:t>
      </w:r>
      <w:r w:rsidRPr="009E325E">
        <w:rPr>
          <w:rFonts w:ascii="Arial" w:hAnsi="Arial" w:cs="Arial"/>
          <w:b/>
          <w:bCs/>
          <w:i/>
          <w:iCs/>
          <w:sz w:val="28"/>
          <w:szCs w:val="28"/>
        </w:rPr>
        <w:drawing>
          <wp:inline distT="0" distB="0" distL="0" distR="0">
            <wp:extent cx="1619250" cy="2095500"/>
            <wp:effectExtent l="1905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00000" w:rsidRDefault="009E325E" w:rsidP="009E325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9E325E">
        <w:rPr>
          <w:rFonts w:ascii="Arial" w:hAnsi="Arial" w:cs="Arial"/>
          <w:sz w:val="28"/>
          <w:szCs w:val="28"/>
        </w:rPr>
        <w:t>Aλλά</w:t>
      </w:r>
      <w:proofErr w:type="spellEnd"/>
      <w:r w:rsidRPr="009E325E">
        <w:rPr>
          <w:rFonts w:ascii="Arial" w:hAnsi="Arial" w:cs="Arial"/>
          <w:sz w:val="28"/>
          <w:szCs w:val="28"/>
        </w:rPr>
        <w:t xml:space="preserve"> δ</w:t>
      </w:r>
      <w:r w:rsidRPr="009E325E">
        <w:rPr>
          <w:rFonts w:ascii="Arial" w:hAnsi="Arial" w:cs="Arial"/>
          <w:sz w:val="28"/>
          <w:szCs w:val="28"/>
        </w:rPr>
        <w:t>εν έμελλε, μόλις τον είδαμε, να δείξει καλοσύνη στους συντρόφους. [...] Στη ράχη κουβαλούσε ασήκωτο φορτίο με ξεραμένα ξύλα, χρήσιμο για το δείπνο του· κι όπως το ξεφορτώθηκε</w:t>
      </w:r>
      <w:r w:rsidRPr="009E325E">
        <w:rPr>
          <w:rFonts w:ascii="Arial" w:hAnsi="Arial" w:cs="Arial"/>
          <w:sz w:val="28"/>
          <w:szCs w:val="28"/>
        </w:rPr>
        <w:br/>
        <w:t>στη μέση της σπηλιάς, ξεσήκωσε ορυμαγδό.</w:t>
      </w:r>
      <w:r w:rsidRPr="009E325E">
        <w:rPr>
          <w:rFonts w:ascii="Arial" w:hAnsi="Arial" w:cs="Arial"/>
          <w:sz w:val="28"/>
          <w:szCs w:val="28"/>
          <w:vertAlign w:val="superscript"/>
        </w:rPr>
        <w:t>4</w:t>
      </w:r>
      <w:r w:rsidRPr="009E325E">
        <w:rPr>
          <w:rFonts w:ascii="Arial" w:hAnsi="Arial" w:cs="Arial"/>
          <w:sz w:val="28"/>
          <w:szCs w:val="28"/>
        </w:rPr>
        <w:br/>
      </w:r>
      <w:proofErr w:type="spellStart"/>
      <w:r w:rsidRPr="009E325E">
        <w:rPr>
          <w:rFonts w:ascii="Arial" w:hAnsi="Arial" w:cs="Arial"/>
          <w:sz w:val="28"/>
          <w:szCs w:val="28"/>
        </w:rPr>
        <w:t>Tρομάζοντας</w:t>
      </w:r>
      <w:proofErr w:type="spellEnd"/>
      <w:r w:rsidRPr="009E325E">
        <w:rPr>
          <w:rFonts w:ascii="Arial" w:hAnsi="Arial" w:cs="Arial"/>
          <w:sz w:val="28"/>
          <w:szCs w:val="28"/>
        </w:rPr>
        <w:t xml:space="preserve"> τότε κι εμείς, βρεθήκαμε στ</w:t>
      </w:r>
      <w:r w:rsidRPr="009E325E">
        <w:rPr>
          <w:rFonts w:ascii="Arial" w:hAnsi="Arial" w:cs="Arial"/>
          <w:sz w:val="28"/>
          <w:szCs w:val="28"/>
        </w:rPr>
        <w:t xml:space="preserve">ο βάθος της σπηλιάς· </w:t>
      </w:r>
      <w:r w:rsidRPr="009E325E">
        <w:rPr>
          <w:rFonts w:ascii="Arial" w:hAnsi="Arial" w:cs="Arial"/>
          <w:sz w:val="28"/>
          <w:szCs w:val="28"/>
        </w:rPr>
        <w:t>εκείνος μπάζει τα παχιά του ζώα στο μεγάλο σπήλαιο, / όλα που θ' άρμεγε [...]. Έπειτα φράζει το άνοιγμα, ψηλά σηκώνοντας τεράστιο λίθο / και βαρύ [...].</w:t>
      </w:r>
      <w:r w:rsidRPr="009E325E">
        <w:rPr>
          <w:rFonts w:ascii="Arial" w:hAnsi="Arial" w:cs="Arial"/>
          <w:sz w:val="28"/>
          <w:szCs w:val="28"/>
        </w:rPr>
        <w:t xml:space="preserve"> Ύστερα γονατίζοντας πήρε να αρμέγει πρόβατα και γίδια που βελάζουν [...].</w:t>
      </w:r>
      <w:r w:rsidRPr="009E325E">
        <w:rPr>
          <w:rFonts w:ascii="Arial" w:hAnsi="Arial" w:cs="Arial"/>
          <w:sz w:val="28"/>
          <w:szCs w:val="28"/>
        </w:rPr>
        <w:br/>
        <w:t>  </w:t>
      </w:r>
      <w:r w:rsidRPr="009E325E">
        <w:rPr>
          <w:rFonts w:ascii="Arial" w:hAnsi="Arial" w:cs="Arial"/>
          <w:sz w:val="28"/>
          <w:szCs w:val="28"/>
        </w:rPr>
        <w:t xml:space="preserve">    [Έπηξε το μισό γάλα για να γίνει τυρί και κράτησε το άλλο μισό </w:t>
      </w:r>
      <w:r w:rsidRPr="009E325E">
        <w:rPr>
          <w:rFonts w:ascii="Arial" w:hAnsi="Arial" w:cs="Arial"/>
          <w:sz w:val="28"/>
          <w:szCs w:val="28"/>
        </w:rPr>
        <w:lastRenderedPageBreak/>
        <w:t xml:space="preserve">για να πίνει.] 276 </w:t>
      </w:r>
      <w:proofErr w:type="spellStart"/>
      <w:r w:rsidRPr="009E325E">
        <w:rPr>
          <w:rFonts w:ascii="Arial" w:hAnsi="Arial" w:cs="Arial"/>
          <w:sz w:val="28"/>
          <w:szCs w:val="28"/>
        </w:rPr>
        <w:t>Kι</w:t>
      </w:r>
      <w:proofErr w:type="spellEnd"/>
      <w:r w:rsidRPr="009E325E">
        <w:rPr>
          <w:rFonts w:ascii="Arial" w:hAnsi="Arial" w:cs="Arial"/>
          <w:sz w:val="28"/>
          <w:szCs w:val="28"/>
        </w:rPr>
        <w:t xml:space="preserve"> όταν με τάξη και σπουδή αυτά τα έργα του αποτέλειωσε, άναψε την πυρά.</w:t>
      </w:r>
      <w:r w:rsidRPr="009E325E">
        <w:rPr>
          <w:rFonts w:ascii="Arial" w:hAnsi="Arial" w:cs="Arial"/>
          <w:sz w:val="28"/>
          <w:szCs w:val="28"/>
        </w:rPr>
        <w:t xml:space="preserve"> </w:t>
      </w:r>
    </w:p>
    <w:p w:rsidR="00000000" w:rsidRPr="009E325E" w:rsidRDefault="009E325E" w:rsidP="009E325E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E325E">
        <w:rPr>
          <w:rFonts w:ascii="Arial" w:hAnsi="Arial" w:cs="Arial"/>
          <w:sz w:val="28"/>
          <w:szCs w:val="28"/>
        </w:rPr>
        <w:t>270 ρίχνει το μάτι του σ' εμάς, και μας ρωτά:</w:t>
      </w:r>
      <w:r w:rsidRPr="009E325E">
        <w:rPr>
          <w:rFonts w:ascii="Arial" w:hAnsi="Arial" w:cs="Arial"/>
          <w:sz w:val="28"/>
          <w:szCs w:val="28"/>
        </w:rPr>
        <w:br/>
      </w:r>
      <w:r w:rsidRPr="009E325E">
        <w:rPr>
          <w:rFonts w:ascii="Arial" w:hAnsi="Arial" w:cs="Arial"/>
          <w:color w:val="000000" w:themeColor="text1"/>
          <w:sz w:val="28"/>
          <w:szCs w:val="28"/>
        </w:rPr>
        <w:t>"</w:t>
      </w:r>
      <w:hyperlink r:id="rId6" w:history="1">
        <w:r w:rsidRPr="009E325E">
          <w:rPr>
            <w:rStyle w:val="-"/>
            <w:rFonts w:ascii="Arial" w:hAnsi="Arial" w:cs="Arial"/>
            <w:color w:val="000000" w:themeColor="text1"/>
            <w:sz w:val="28"/>
            <w:szCs w:val="28"/>
            <w:u w:val="none"/>
          </w:rPr>
          <w:t xml:space="preserve">Ξένοι, ποιοι να 'στε; κι από πού σας φέρνουν </w:t>
        </w:r>
      </w:hyperlink>
      <w:hyperlink r:id="rId7" w:history="1">
        <w:proofErr w:type="spellStart"/>
        <w:r w:rsidRPr="009E325E">
          <w:rPr>
            <w:rStyle w:val="-"/>
            <w:rFonts w:ascii="Arial" w:hAnsi="Arial" w:cs="Arial"/>
            <w:color w:val="000000" w:themeColor="text1"/>
            <w:sz w:val="28"/>
            <w:szCs w:val="28"/>
            <w:u w:val="none"/>
          </w:rPr>
          <w:t>καταδώ</w:t>
        </w:r>
        <w:proofErr w:type="spellEnd"/>
      </w:hyperlink>
      <w:hyperlink r:id="rId8" w:history="1">
        <w:r w:rsidRPr="009E325E">
          <w:rPr>
            <w:rStyle w:val="-"/>
            <w:rFonts w:ascii="Arial" w:hAnsi="Arial" w:cs="Arial"/>
            <w:color w:val="000000" w:themeColor="text1"/>
            <w:sz w:val="28"/>
            <w:szCs w:val="28"/>
            <w:u w:val="none"/>
          </w:rPr>
          <w:t xml:space="preserve"> οι πλωτοί σας δρόμοι; </w:t>
        </w:r>
        <w:r w:rsidRPr="009E325E">
          <w:rPr>
            <w:rStyle w:val="-"/>
            <w:rFonts w:ascii="Arial" w:hAnsi="Arial" w:cs="Arial"/>
            <w:color w:val="000000" w:themeColor="text1"/>
            <w:sz w:val="28"/>
            <w:szCs w:val="28"/>
            <w:u w:val="none"/>
          </w:rPr>
          <w:t>μήπως για εμπόριο; ή όπου λάχει τριγ</w:t>
        </w:r>
        <w:r w:rsidRPr="009E325E">
          <w:rPr>
            <w:rStyle w:val="-"/>
            <w:rFonts w:ascii="Arial" w:hAnsi="Arial" w:cs="Arial"/>
            <w:color w:val="000000" w:themeColor="text1"/>
            <w:sz w:val="28"/>
            <w:szCs w:val="28"/>
            <w:u w:val="none"/>
          </w:rPr>
          <w:t>υρνάτε,</w:t>
        </w:r>
      </w:hyperlink>
      <w:r w:rsidRPr="009E325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hyperlink r:id="rId9" w:history="1">
        <w:r w:rsidRPr="009E325E">
          <w:rPr>
            <w:rStyle w:val="-"/>
            <w:rFonts w:ascii="Arial" w:hAnsi="Arial" w:cs="Arial"/>
            <w:color w:val="000000" w:themeColor="text1"/>
            <w:sz w:val="28"/>
            <w:szCs w:val="28"/>
            <w:u w:val="none"/>
          </w:rPr>
          <w:t>καθώς το κάνουν οι ληστές στα πέλαγα, παίζοντας τη ζωή τους,</w:t>
        </w:r>
        <w:r>
          <w:rPr>
            <w:rStyle w:val="-"/>
            <w:rFonts w:ascii="Arial" w:hAnsi="Arial" w:cs="Arial"/>
            <w:color w:val="000000" w:themeColor="text1"/>
            <w:sz w:val="28"/>
            <w:szCs w:val="28"/>
            <w:u w:val="none"/>
          </w:rPr>
          <w:t xml:space="preserve"> </w:t>
        </w:r>
        <w:r w:rsidRPr="009E325E">
          <w:rPr>
            <w:rStyle w:val="-"/>
            <w:rFonts w:ascii="Arial" w:hAnsi="Arial" w:cs="Arial"/>
            <w:color w:val="000000" w:themeColor="text1"/>
            <w:sz w:val="28"/>
            <w:szCs w:val="28"/>
            <w:u w:val="none"/>
          </w:rPr>
          <w:t>στους άλλους όμως προξενούν κακό;</w:t>
        </w:r>
        <w:r w:rsidRPr="009E325E">
          <w:rPr>
            <w:rStyle w:val="-"/>
            <w:rFonts w:ascii="Arial" w:hAnsi="Arial" w:cs="Arial"/>
            <w:color w:val="000000" w:themeColor="text1"/>
            <w:sz w:val="28"/>
            <w:szCs w:val="28"/>
            <w:u w:val="none"/>
          </w:rPr>
          <w:t>"</w:t>
        </w:r>
      </w:hyperlink>
      <w:r w:rsidRPr="009E325E">
        <w:rPr>
          <w:rFonts w:ascii="Arial" w:hAnsi="Arial" w:cs="Arial"/>
          <w:sz w:val="28"/>
          <w:szCs w:val="28"/>
        </w:rPr>
        <w:t xml:space="preserve"> </w:t>
      </w:r>
    </w:p>
    <w:p w:rsidR="009E325E" w:rsidRPr="009E325E" w:rsidRDefault="009E325E" w:rsidP="009E325E">
      <w:pPr>
        <w:jc w:val="both"/>
        <w:rPr>
          <w:rFonts w:ascii="Arial" w:hAnsi="Arial" w:cs="Arial"/>
          <w:sz w:val="28"/>
          <w:szCs w:val="28"/>
        </w:rPr>
      </w:pPr>
    </w:p>
    <w:p w:rsidR="009E325E" w:rsidRPr="009E325E" w:rsidRDefault="009E325E" w:rsidP="009E325E">
      <w:pPr>
        <w:jc w:val="both"/>
        <w:rPr>
          <w:rFonts w:ascii="Arial" w:hAnsi="Arial" w:cs="Arial"/>
          <w:sz w:val="28"/>
          <w:szCs w:val="28"/>
        </w:rPr>
      </w:pPr>
    </w:p>
    <w:p w:rsidR="009E325E" w:rsidRPr="00A71EC2" w:rsidRDefault="009E325E" w:rsidP="00A71EC2">
      <w:pPr>
        <w:jc w:val="both"/>
        <w:rPr>
          <w:rFonts w:ascii="Arial" w:hAnsi="Arial" w:cs="Arial"/>
          <w:sz w:val="28"/>
          <w:szCs w:val="28"/>
        </w:rPr>
      </w:pPr>
    </w:p>
    <w:sectPr w:rsidR="009E325E" w:rsidRPr="00A71EC2" w:rsidSect="00563C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07D4C"/>
    <w:multiLevelType w:val="hybridMultilevel"/>
    <w:tmpl w:val="5F4E9B38"/>
    <w:lvl w:ilvl="0" w:tplc="5E6CD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9A6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8CD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788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645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8AB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481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064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E46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3AC01F3"/>
    <w:multiLevelType w:val="hybridMultilevel"/>
    <w:tmpl w:val="D34820B8"/>
    <w:lvl w:ilvl="0" w:tplc="9476F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0AC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2C9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D23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6A2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08A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742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67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DA4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71D62DB"/>
    <w:multiLevelType w:val="hybridMultilevel"/>
    <w:tmpl w:val="E98E7D60"/>
    <w:lvl w:ilvl="0" w:tplc="4BE02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4C6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5EB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42A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94D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A04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169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AAF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402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1EC2"/>
    <w:rsid w:val="0022749F"/>
    <w:rsid w:val="00563CA1"/>
    <w:rsid w:val="009E325E"/>
    <w:rsid w:val="00A7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E325E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E32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6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5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89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edu.gr/ebooks/v/html/8547/2232/Omirika-Epi-Odysseia_A-Gymnasiou_html-empl/index_1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s.edu.gr/ebooks/v/html/8547/2232/Omirika-Epi-Odysseia_A-Gymnasiou_html-empl/index_1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ooks.edu.gr/ebooks/v/html/8547/2232/Omirika-Epi-Odysseia_A-Gymnasiou_html-empl/index_14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books.edu.gr/ebooks/v/html/8547/2232/Omirika-Epi-Odysseia_A-Gymnasiou_html-empl/index_14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341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2021-06-06T18:57:00Z</dcterms:created>
  <dcterms:modified xsi:type="dcterms:W3CDTF">2021-06-07T11:19:00Z</dcterms:modified>
</cp:coreProperties>
</file>