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0097C" w:rsidRDefault="00DC21B9">
      <w:pPr>
        <w:rPr>
          <w:b/>
          <w:color w:val="FF0000"/>
          <w:sz w:val="24"/>
          <w:szCs w:val="24"/>
        </w:rPr>
      </w:pPr>
      <w:r w:rsidRPr="00DC21B9">
        <w:rPr>
          <w:b/>
          <w:color w:val="FF0000"/>
          <w:sz w:val="24"/>
          <w:szCs w:val="24"/>
        </w:rPr>
        <w:t>Στο σημερινό μας μάθημα, θα μάθουμε να περιγράφουμε ένα πρόσωπο, ως προς την εξωτερική του εμφάνιση. Θα χρειαστούμε ένα λεξιλόγιο που ήδη γνωρίζουμε και να μάθουμε καινούριες λέξεις που θα μας βοηθήσουν στο σκοπό μας.</w:t>
      </w:r>
      <w:r w:rsidR="00C0097C" w:rsidRPr="00C0097C">
        <w:rPr>
          <w:b/>
          <w:color w:val="FF0000"/>
          <w:sz w:val="24"/>
          <w:szCs w:val="24"/>
        </w:rPr>
        <w:t xml:space="preserve"> </w:t>
      </w:r>
      <w:r w:rsidR="00C0097C">
        <w:rPr>
          <w:b/>
          <w:color w:val="FF0000"/>
          <w:sz w:val="24"/>
          <w:szCs w:val="24"/>
        </w:rPr>
        <w:t xml:space="preserve">Πριν από τη ζωντανή μας σύνδεση στο </w:t>
      </w:r>
      <w:proofErr w:type="spellStart"/>
      <w:r w:rsidR="00C0097C">
        <w:rPr>
          <w:b/>
          <w:color w:val="FF0000"/>
          <w:sz w:val="24"/>
          <w:szCs w:val="24"/>
          <w:lang w:val="en-US"/>
        </w:rPr>
        <w:t>Webex</w:t>
      </w:r>
      <w:proofErr w:type="spellEnd"/>
      <w:r w:rsidR="00C0097C">
        <w:rPr>
          <w:b/>
          <w:color w:val="FF0000"/>
          <w:sz w:val="24"/>
          <w:szCs w:val="24"/>
        </w:rPr>
        <w:t>, θα ήταν καλό να έχουμε προετοιμαστεί.</w:t>
      </w:r>
    </w:p>
    <w:p w:rsidR="00DC21B9" w:rsidRPr="00DC21B9" w:rsidRDefault="00DC21B9">
      <w:pPr>
        <w:rPr>
          <w:b/>
          <w:color w:val="FF0000"/>
          <w:sz w:val="24"/>
          <w:szCs w:val="24"/>
        </w:rPr>
      </w:pPr>
    </w:p>
    <w:p w:rsidR="00DC21B9" w:rsidRPr="00DC21B9" w:rsidRDefault="00DC21B9">
      <w:pPr>
        <w:rPr>
          <w:rFonts w:ascii="Trebuchet MS" w:hAnsi="Trebuchet MS"/>
        </w:rPr>
      </w:pPr>
      <w:r w:rsidRPr="00DC21B9">
        <w:rPr>
          <w:rFonts w:ascii="Trebuchet MS" w:hAnsi="Trebuchet MS"/>
        </w:rPr>
        <w:t xml:space="preserve">Από την ενότητα 0 του βιβλίου μας, σελ. 22, ξέρουμε τα ρήματα </w:t>
      </w:r>
      <w:r w:rsidRPr="00DC21B9">
        <w:rPr>
          <w:rFonts w:ascii="Trebuchet MS" w:hAnsi="Trebuchet MS"/>
          <w:b/>
        </w:rPr>
        <w:t>είμαι</w:t>
      </w:r>
      <w:r w:rsidRPr="00DC21B9">
        <w:rPr>
          <w:rFonts w:ascii="Trebuchet MS" w:hAnsi="Trebuchet MS"/>
        </w:rPr>
        <w:t xml:space="preserve"> (ê</w:t>
      </w:r>
      <w:proofErr w:type="spellStart"/>
      <w:r w:rsidRPr="00DC21B9">
        <w:rPr>
          <w:rFonts w:ascii="Trebuchet MS" w:hAnsi="Trebuchet MS"/>
          <w:lang w:val="fr-FR"/>
        </w:rPr>
        <w:t>tre</w:t>
      </w:r>
      <w:proofErr w:type="spellEnd"/>
      <w:r w:rsidRPr="00DC21B9">
        <w:rPr>
          <w:rFonts w:ascii="Trebuchet MS" w:hAnsi="Trebuchet MS"/>
        </w:rPr>
        <w:t xml:space="preserve">) και </w:t>
      </w:r>
      <w:r w:rsidRPr="00DC21B9">
        <w:rPr>
          <w:rFonts w:ascii="Trebuchet MS" w:hAnsi="Trebuchet MS"/>
          <w:b/>
        </w:rPr>
        <w:t>έχω</w:t>
      </w:r>
      <w:r w:rsidRPr="00DC21B9">
        <w:rPr>
          <w:rFonts w:ascii="Trebuchet MS" w:hAnsi="Trebuchet MS"/>
        </w:rPr>
        <w:t xml:space="preserve"> (</w:t>
      </w:r>
      <w:proofErr w:type="spellStart"/>
      <w:r w:rsidRPr="00DC21B9">
        <w:rPr>
          <w:rFonts w:ascii="Trebuchet MS" w:hAnsi="Trebuchet MS"/>
          <w:lang w:val="en-US"/>
        </w:rPr>
        <w:t>avoir</w:t>
      </w:r>
      <w:proofErr w:type="spellEnd"/>
      <w:r w:rsidRPr="00DC21B9">
        <w:rPr>
          <w:rFonts w:ascii="Trebuchet MS" w:hAnsi="Trebuchet MS"/>
        </w:rPr>
        <w:t>), όπως και τα ρήματα της πρώτης συζυγίας σε –</w:t>
      </w:r>
      <w:proofErr w:type="spellStart"/>
      <w:r w:rsidRPr="00DC21B9">
        <w:rPr>
          <w:rFonts w:ascii="Trebuchet MS" w:hAnsi="Trebuchet MS"/>
          <w:lang w:val="en-US"/>
        </w:rPr>
        <w:t>er</w:t>
      </w:r>
      <w:proofErr w:type="spellEnd"/>
      <w:r w:rsidRPr="00DC21B9">
        <w:rPr>
          <w:rFonts w:ascii="Trebuchet MS" w:hAnsi="Trebuchet MS"/>
        </w:rPr>
        <w:t xml:space="preserve">. </w:t>
      </w:r>
      <w:r w:rsidRPr="00DC21B9">
        <w:rPr>
          <w:rFonts w:ascii="Trebuchet MS" w:hAnsi="Trebuchet MS"/>
          <w:lang w:val="en-US"/>
        </w:rPr>
        <w:t>E</w:t>
      </w:r>
      <w:proofErr w:type="spellStart"/>
      <w:r w:rsidRPr="00DC21B9">
        <w:rPr>
          <w:rFonts w:ascii="Trebuchet MS" w:hAnsi="Trebuchet MS"/>
        </w:rPr>
        <w:t>υκαιρία</w:t>
      </w:r>
      <w:proofErr w:type="spellEnd"/>
      <w:r w:rsidRPr="00DC21B9">
        <w:rPr>
          <w:rFonts w:ascii="Trebuchet MS" w:hAnsi="Trebuchet MS"/>
        </w:rPr>
        <w:t xml:space="preserve"> να τα θυμηθούμε:</w:t>
      </w:r>
    </w:p>
    <w:tbl>
      <w:tblPr>
        <w:tblStyle w:val="a3"/>
        <w:tblpPr w:leftFromText="180" w:rightFromText="180" w:vertAnchor="text" w:horzAnchor="page" w:tblpX="6673" w:tblpY="117"/>
        <w:tblW w:w="0" w:type="auto"/>
        <w:tblLook w:val="01E0"/>
      </w:tblPr>
      <w:tblGrid>
        <w:gridCol w:w="2628"/>
      </w:tblGrid>
      <w:tr w:rsidR="00DC21B9" w:rsidRPr="007F13A3" w:rsidTr="00DC21B9">
        <w:trPr>
          <w:trHeight w:val="3422"/>
        </w:trPr>
        <w:tc>
          <w:tcPr>
            <w:tcW w:w="2628" w:type="dxa"/>
          </w:tcPr>
          <w:p w:rsidR="00DC21B9" w:rsidRPr="00DC21B9" w:rsidRDefault="00DC21B9" w:rsidP="00DC21B9">
            <w:pPr>
              <w:spacing w:line="360" w:lineRule="auto"/>
              <w:rPr>
                <w:b/>
                <w:color w:val="FF0000"/>
                <w:sz w:val="22"/>
                <w:szCs w:val="22"/>
                <w:lang w:val="fr-FR"/>
              </w:rPr>
            </w:pPr>
            <w:r w:rsidRPr="00DC21B9">
              <w:rPr>
                <w:b/>
                <w:color w:val="FF0000"/>
                <w:sz w:val="22"/>
                <w:szCs w:val="22"/>
                <w:lang w:val="fr-FR"/>
              </w:rPr>
              <w:t>Verbes 1er groupe</w:t>
            </w:r>
          </w:p>
          <w:p w:rsidR="00DC21B9" w:rsidRPr="00DC21B9" w:rsidRDefault="00DC21B9" w:rsidP="00DC21B9">
            <w:pPr>
              <w:spacing w:line="360" w:lineRule="auto"/>
              <w:rPr>
                <w:b/>
                <w:color w:val="0000FF"/>
                <w:sz w:val="22"/>
                <w:szCs w:val="22"/>
                <w:u w:val="single"/>
                <w:lang w:val="fr-FR"/>
              </w:rPr>
            </w:pPr>
            <w:r w:rsidRPr="00DC21B9">
              <w:rPr>
                <w:b/>
                <w:color w:val="0000FF"/>
                <w:sz w:val="22"/>
                <w:szCs w:val="22"/>
                <w:u w:val="single"/>
                <w:lang w:val="fr-FR"/>
              </w:rPr>
              <w:t>Mesurer</w:t>
            </w:r>
          </w:p>
          <w:p w:rsidR="00DC21B9" w:rsidRPr="00DC21B9" w:rsidRDefault="00DC21B9" w:rsidP="00DC21B9">
            <w:pPr>
              <w:spacing w:line="360" w:lineRule="auto"/>
              <w:rPr>
                <w:color w:val="800000"/>
                <w:sz w:val="22"/>
                <w:szCs w:val="22"/>
                <w:lang w:val="fr-FR"/>
              </w:rPr>
            </w:pPr>
            <w:r w:rsidRPr="00DC21B9">
              <w:rPr>
                <w:color w:val="800000"/>
                <w:sz w:val="22"/>
                <w:szCs w:val="22"/>
                <w:lang w:val="fr-FR"/>
              </w:rPr>
              <w:t>Je mesure</w:t>
            </w:r>
          </w:p>
          <w:p w:rsidR="00DC21B9" w:rsidRPr="00DC21B9" w:rsidRDefault="00DC21B9" w:rsidP="00DC21B9">
            <w:pPr>
              <w:spacing w:line="360" w:lineRule="auto"/>
              <w:rPr>
                <w:color w:val="800000"/>
                <w:sz w:val="22"/>
                <w:szCs w:val="22"/>
                <w:lang w:val="fr-FR"/>
              </w:rPr>
            </w:pPr>
            <w:r w:rsidRPr="00DC21B9">
              <w:rPr>
                <w:color w:val="800000"/>
                <w:sz w:val="22"/>
                <w:szCs w:val="22"/>
                <w:lang w:val="fr-FR"/>
              </w:rPr>
              <w:t>Tu mesures</w:t>
            </w:r>
          </w:p>
          <w:p w:rsidR="00DC21B9" w:rsidRPr="00DC21B9" w:rsidRDefault="00DC21B9" w:rsidP="00DC21B9">
            <w:pPr>
              <w:spacing w:line="360" w:lineRule="auto"/>
              <w:rPr>
                <w:color w:val="800000"/>
                <w:sz w:val="22"/>
                <w:szCs w:val="22"/>
                <w:lang w:val="fr-FR"/>
              </w:rPr>
            </w:pPr>
            <w:r w:rsidRPr="00DC21B9">
              <w:rPr>
                <w:color w:val="800000"/>
                <w:sz w:val="22"/>
                <w:szCs w:val="22"/>
                <w:lang w:val="fr-FR"/>
              </w:rPr>
              <w:t>Il/Elle mesure</w:t>
            </w:r>
          </w:p>
          <w:p w:rsidR="00DC21B9" w:rsidRPr="00DC21B9" w:rsidRDefault="00DC21B9" w:rsidP="00DC21B9">
            <w:pPr>
              <w:spacing w:line="360" w:lineRule="auto"/>
              <w:rPr>
                <w:color w:val="800000"/>
                <w:sz w:val="22"/>
                <w:szCs w:val="22"/>
                <w:lang w:val="fr-FR"/>
              </w:rPr>
            </w:pPr>
            <w:r w:rsidRPr="00DC21B9">
              <w:rPr>
                <w:color w:val="800000"/>
                <w:sz w:val="22"/>
                <w:szCs w:val="22"/>
                <w:lang w:val="fr-FR"/>
              </w:rPr>
              <w:t>Nous mesurons</w:t>
            </w:r>
          </w:p>
          <w:p w:rsidR="00DC21B9" w:rsidRPr="00DC21B9" w:rsidRDefault="00DC21B9" w:rsidP="00DC21B9">
            <w:pPr>
              <w:spacing w:line="360" w:lineRule="auto"/>
              <w:rPr>
                <w:color w:val="800000"/>
                <w:sz w:val="22"/>
                <w:szCs w:val="22"/>
                <w:lang w:val="fr-FR"/>
              </w:rPr>
            </w:pPr>
            <w:r w:rsidRPr="00DC21B9">
              <w:rPr>
                <w:color w:val="800000"/>
                <w:sz w:val="22"/>
                <w:szCs w:val="22"/>
                <w:lang w:val="fr-FR"/>
              </w:rPr>
              <w:t>Vous mesurez</w:t>
            </w:r>
          </w:p>
          <w:p w:rsidR="00DC21B9" w:rsidRPr="007F13A3" w:rsidRDefault="00DC21B9" w:rsidP="00DC21B9">
            <w:pPr>
              <w:spacing w:line="360" w:lineRule="auto"/>
              <w:rPr>
                <w:lang w:val="fr-FR"/>
              </w:rPr>
            </w:pPr>
            <w:r w:rsidRPr="00DC21B9">
              <w:rPr>
                <w:color w:val="800000"/>
                <w:sz w:val="22"/>
                <w:szCs w:val="22"/>
                <w:lang w:val="fr-FR"/>
              </w:rPr>
              <w:t>Ils/Elles mesurent</w:t>
            </w:r>
          </w:p>
        </w:tc>
      </w:tr>
    </w:tbl>
    <w:p w:rsidR="00DC21B9" w:rsidRPr="00DC21B9" w:rsidRDefault="00DC21B9" w:rsidP="00DC21B9">
      <w:pPr>
        <w:pStyle w:val="Web"/>
        <w:shd w:val="clear" w:color="auto" w:fill="FFFFFF"/>
        <w:spacing w:before="0" w:beforeAutospacing="0" w:after="0" w:afterAutospacing="0" w:line="293" w:lineRule="atLeast"/>
        <w:textAlignment w:val="baseline"/>
        <w:rPr>
          <w:b/>
          <w:sz w:val="28"/>
          <w:szCs w:val="28"/>
          <w:u w:val="single"/>
        </w:rPr>
      </w:pPr>
      <w:r w:rsidRPr="008A3437">
        <w:rPr>
          <w:b/>
          <w:color w:val="008000"/>
          <w:u w:val="single"/>
          <w:lang w:val="fr-FR"/>
        </w:rPr>
        <w:t>AVOIR</w:t>
      </w:r>
      <w:r w:rsidRPr="00DC21B9">
        <w:rPr>
          <w:b/>
          <w:color w:val="008000"/>
          <w:u w:val="single"/>
        </w:rPr>
        <w:t xml:space="preserve">  </w:t>
      </w:r>
      <w:r w:rsidRPr="00DC21B9">
        <w:rPr>
          <w:b/>
          <w:color w:val="008000"/>
        </w:rPr>
        <w:t xml:space="preserve">                                </w:t>
      </w:r>
      <w:r w:rsidRPr="00DC21B9">
        <w:rPr>
          <w:b/>
          <w:color w:val="008000"/>
          <w:sz w:val="28"/>
          <w:szCs w:val="28"/>
          <w:u w:val="single"/>
        </w:rPr>
        <w:t>Ê</w:t>
      </w:r>
      <w:r w:rsidRPr="008A3437">
        <w:rPr>
          <w:b/>
          <w:color w:val="008000"/>
          <w:sz w:val="28"/>
          <w:szCs w:val="28"/>
          <w:u w:val="single"/>
          <w:lang w:val="fr-FR"/>
        </w:rPr>
        <w:t>TRE</w:t>
      </w:r>
      <w:r w:rsidRPr="00DC21B9">
        <w:rPr>
          <w:b/>
          <w:sz w:val="28"/>
          <w:szCs w:val="28"/>
          <w:u w:val="single"/>
        </w:rPr>
        <w:t xml:space="preserve">    </w:t>
      </w:r>
    </w:p>
    <w:p w:rsidR="00DC21B9" w:rsidRPr="00DC21B9" w:rsidRDefault="00DC21B9" w:rsidP="00DC21B9">
      <w:pPr>
        <w:pStyle w:val="Web"/>
        <w:shd w:val="clear" w:color="auto" w:fill="FFFFFF"/>
        <w:spacing w:before="0" w:beforeAutospacing="0" w:after="0" w:afterAutospacing="0" w:line="293" w:lineRule="atLeast"/>
        <w:textAlignment w:val="baseline"/>
        <w:rPr>
          <w:b/>
          <w:color w:val="008000"/>
          <w:u w:val="single"/>
        </w:rPr>
      </w:pPr>
    </w:p>
    <w:p w:rsidR="00DC21B9" w:rsidRPr="00DC21B9" w:rsidRDefault="00DC21B9" w:rsidP="00DC21B9">
      <w:r>
        <w:rPr>
          <w:noProof/>
        </w:rPr>
        <w:pict>
          <v:shapetype id="_x0000_t202" coordsize="21600,21600" o:spt="202" path="m,l,21600r21600,l21600,xe">
            <v:stroke joinstyle="miter"/>
            <v:path gradientshapeok="t" o:connecttype="rect"/>
          </v:shapetype>
          <v:shape id="_x0000_s1027" type="#_x0000_t202" style="position:absolute;margin-left:126pt;margin-top:14.25pt;width:84.85pt;height:108pt;z-index:251661312;mso-wrap-style:none">
            <v:textbox style="mso-next-textbox:#_x0000_s1027">
              <w:txbxContent>
                <w:p w:rsidR="00DC21B9" w:rsidRDefault="00DC21B9" w:rsidP="00DC21B9">
                  <w:pPr>
                    <w:pStyle w:val="Web"/>
                    <w:shd w:val="clear" w:color="auto" w:fill="FFFFFF"/>
                    <w:spacing w:before="0" w:beforeAutospacing="0" w:after="0" w:afterAutospacing="0"/>
                    <w:textAlignment w:val="baseline"/>
                    <w:rPr>
                      <w:b/>
                      <w:lang w:val="fr-FR"/>
                    </w:rPr>
                  </w:pPr>
                  <w:r>
                    <w:rPr>
                      <w:b/>
                      <w:lang w:val="fr-FR"/>
                    </w:rPr>
                    <w:t>Je suis</w:t>
                  </w:r>
                </w:p>
                <w:p w:rsidR="00DC21B9" w:rsidRDefault="00DC21B9" w:rsidP="00DC21B9">
                  <w:pPr>
                    <w:pStyle w:val="Web"/>
                    <w:shd w:val="clear" w:color="auto" w:fill="FFFFFF"/>
                    <w:spacing w:before="0" w:beforeAutospacing="0" w:after="0" w:afterAutospacing="0"/>
                    <w:textAlignment w:val="baseline"/>
                    <w:rPr>
                      <w:b/>
                      <w:lang w:val="fr-FR"/>
                    </w:rPr>
                  </w:pPr>
                  <w:r>
                    <w:rPr>
                      <w:b/>
                      <w:lang w:val="fr-FR"/>
                    </w:rPr>
                    <w:t>Tu es</w:t>
                  </w:r>
                </w:p>
                <w:p w:rsidR="00DC21B9" w:rsidRDefault="00DC21B9" w:rsidP="00DC21B9">
                  <w:pPr>
                    <w:pStyle w:val="Web"/>
                    <w:shd w:val="clear" w:color="auto" w:fill="FFFFFF"/>
                    <w:spacing w:before="0" w:beforeAutospacing="0" w:after="0" w:afterAutospacing="0"/>
                    <w:textAlignment w:val="baseline"/>
                    <w:rPr>
                      <w:b/>
                      <w:lang w:val="fr-FR"/>
                    </w:rPr>
                  </w:pPr>
                  <w:r>
                    <w:rPr>
                      <w:b/>
                      <w:lang w:val="fr-FR"/>
                    </w:rPr>
                    <w:t>Il/elle est</w:t>
                  </w:r>
                </w:p>
                <w:p w:rsidR="00DC21B9" w:rsidRDefault="00DC21B9" w:rsidP="00DC21B9">
                  <w:pPr>
                    <w:pStyle w:val="Web"/>
                    <w:shd w:val="clear" w:color="auto" w:fill="FFFFFF"/>
                    <w:spacing w:before="0" w:beforeAutospacing="0" w:after="0" w:afterAutospacing="0"/>
                    <w:textAlignment w:val="baseline"/>
                    <w:rPr>
                      <w:b/>
                      <w:lang w:val="fr-FR"/>
                    </w:rPr>
                  </w:pPr>
                  <w:r>
                    <w:rPr>
                      <w:b/>
                      <w:lang w:val="fr-FR"/>
                    </w:rPr>
                    <w:t>Nous sommes</w:t>
                  </w:r>
                </w:p>
                <w:p w:rsidR="00DC21B9" w:rsidRDefault="00DC21B9" w:rsidP="00DC21B9">
                  <w:pPr>
                    <w:pStyle w:val="Web"/>
                    <w:shd w:val="clear" w:color="auto" w:fill="FFFFFF"/>
                    <w:spacing w:before="0" w:beforeAutospacing="0" w:after="0" w:afterAutospacing="0"/>
                    <w:textAlignment w:val="baseline"/>
                    <w:rPr>
                      <w:b/>
                      <w:lang w:val="fr-FR"/>
                    </w:rPr>
                  </w:pPr>
                  <w:r>
                    <w:rPr>
                      <w:b/>
                      <w:lang w:val="fr-FR"/>
                    </w:rPr>
                    <w:t>Vous êtes</w:t>
                  </w:r>
                </w:p>
                <w:p w:rsidR="00DC21B9" w:rsidRPr="00570734" w:rsidRDefault="00DC21B9" w:rsidP="00DC21B9">
                  <w:pPr>
                    <w:pStyle w:val="Web"/>
                    <w:shd w:val="clear" w:color="auto" w:fill="FFFFFF"/>
                    <w:spacing w:before="0" w:beforeAutospacing="0" w:after="0" w:afterAutospacing="0"/>
                    <w:textAlignment w:val="baseline"/>
                    <w:rPr>
                      <w:b/>
                      <w:lang w:val="fr-FR"/>
                    </w:rPr>
                  </w:pPr>
                  <w:r>
                    <w:rPr>
                      <w:b/>
                      <w:lang w:val="fr-FR"/>
                    </w:rPr>
                    <w:t>Ils/elles sont</w:t>
                  </w:r>
                  <w:r w:rsidRPr="00554DE2">
                    <w:rPr>
                      <w:b/>
                      <w:sz w:val="28"/>
                      <w:szCs w:val="28"/>
                      <w:lang w:val="fr-FR"/>
                    </w:rPr>
                    <w:t xml:space="preserve">   </w:t>
                  </w:r>
                </w:p>
              </w:txbxContent>
            </v:textbox>
            <w10:wrap type="square"/>
          </v:shape>
        </w:pict>
      </w:r>
      <w:r>
        <w:rPr>
          <w:noProof/>
        </w:rPr>
        <w:pict>
          <v:shape id="_x0000_s1026" type="#_x0000_t202" style="position:absolute;margin-left:0;margin-top:14.65pt;width:75.85pt;height:107.6pt;z-index:251660288;mso-wrap-style:none">
            <v:textbox style="mso-next-textbox:#_x0000_s1026">
              <w:txbxContent>
                <w:p w:rsidR="00DC21B9"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J’ai</w:t>
                  </w:r>
                </w:p>
                <w:p w:rsidR="00DC21B9"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 xml:space="preserve">Tu as </w:t>
                  </w:r>
                </w:p>
                <w:p w:rsidR="00DC21B9"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Il/elle a</w:t>
                  </w:r>
                </w:p>
                <w:p w:rsidR="00DC21B9"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Nous avons</w:t>
                  </w:r>
                </w:p>
                <w:p w:rsidR="00DC21B9"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Vous avez</w:t>
                  </w:r>
                </w:p>
                <w:p w:rsidR="00DC21B9" w:rsidRPr="007F2222" w:rsidRDefault="00DC21B9" w:rsidP="00DC21B9">
                  <w:pPr>
                    <w:pStyle w:val="Web"/>
                    <w:shd w:val="clear" w:color="auto" w:fill="FFFFFF"/>
                    <w:spacing w:before="0" w:beforeAutospacing="0" w:after="0" w:afterAutospacing="0" w:line="293" w:lineRule="atLeast"/>
                    <w:textAlignment w:val="baseline"/>
                    <w:rPr>
                      <w:b/>
                      <w:lang w:val="fr-FR"/>
                    </w:rPr>
                  </w:pPr>
                  <w:r>
                    <w:rPr>
                      <w:b/>
                      <w:lang w:val="fr-FR"/>
                    </w:rPr>
                    <w:t>Ils/ elles ont</w:t>
                  </w:r>
                </w:p>
              </w:txbxContent>
            </v:textbox>
            <w10:wrap type="square"/>
          </v:shape>
        </w:pict>
      </w:r>
      <w:r w:rsidRPr="00DC21B9">
        <w:t xml:space="preserve">                                         </w:t>
      </w:r>
    </w:p>
    <w:p w:rsidR="00DC21B9" w:rsidRPr="00DC21B9" w:rsidRDefault="00DC21B9" w:rsidP="00DC21B9"/>
    <w:p w:rsidR="00DC21B9" w:rsidRPr="00DC21B9" w:rsidRDefault="00DC21B9" w:rsidP="00DC21B9"/>
    <w:p w:rsidR="00DC21B9" w:rsidRPr="00DC21B9" w:rsidRDefault="00DC21B9" w:rsidP="00DC21B9"/>
    <w:p w:rsidR="00DC21B9" w:rsidRPr="00DC21B9" w:rsidRDefault="00DC21B9" w:rsidP="00DC21B9"/>
    <w:p w:rsidR="00DC21B9" w:rsidRPr="00DC21B9" w:rsidRDefault="00DC21B9" w:rsidP="00DC21B9"/>
    <w:p w:rsidR="00DC21B9" w:rsidRPr="00DC21B9" w:rsidRDefault="00DC21B9" w:rsidP="00DC21B9">
      <w:pPr>
        <w:spacing w:line="360" w:lineRule="auto"/>
        <w:rPr>
          <w:rFonts w:ascii="Garamond" w:hAnsi="Garamond"/>
          <w:b/>
          <w:sz w:val="28"/>
          <w:szCs w:val="28"/>
        </w:rPr>
      </w:pPr>
    </w:p>
    <w:p w:rsidR="00DC21B9" w:rsidRDefault="00DC21B9" w:rsidP="00DC21B9">
      <w:pPr>
        <w:spacing w:line="360" w:lineRule="auto"/>
        <w:rPr>
          <w:rFonts w:ascii="Garamond" w:hAnsi="Garamond"/>
          <w:b/>
          <w:color w:val="2504C8"/>
          <w:sz w:val="28"/>
          <w:szCs w:val="28"/>
          <w:lang w:val="fr-FR"/>
        </w:rPr>
      </w:pPr>
      <w:r w:rsidRPr="00DC21B9">
        <w:rPr>
          <w:rFonts w:ascii="Garamond" w:hAnsi="Garamond"/>
          <w:b/>
          <w:color w:val="2504C8"/>
          <w:sz w:val="28"/>
          <w:szCs w:val="28"/>
        </w:rPr>
        <w:t xml:space="preserve">Για να περιγράψουμε ένα πρόσωπο, </w:t>
      </w:r>
      <w:r>
        <w:rPr>
          <w:rFonts w:ascii="Garamond" w:hAnsi="Garamond"/>
          <w:b/>
          <w:color w:val="2504C8"/>
          <w:sz w:val="28"/>
          <w:szCs w:val="28"/>
        </w:rPr>
        <w:t>θα μπορούσαμε πρώτα να το παρουσιάσουμε με το όνομά του και στη συνέχεια να πούμε την ηλικία του. Κατόπιν, χρειαζόμαστε</w:t>
      </w:r>
      <w:r w:rsidRPr="00DC21B9">
        <w:rPr>
          <w:rFonts w:ascii="Garamond" w:hAnsi="Garamond"/>
          <w:b/>
          <w:color w:val="2504C8"/>
          <w:sz w:val="28"/>
          <w:szCs w:val="28"/>
        </w:rPr>
        <w:t xml:space="preserve"> επίθετα, όπως: </w:t>
      </w:r>
    </w:p>
    <w:tbl>
      <w:tblPr>
        <w:tblStyle w:val="a3"/>
        <w:tblW w:w="0" w:type="auto"/>
        <w:tblLook w:val="04A0"/>
      </w:tblPr>
      <w:tblGrid>
        <w:gridCol w:w="8522"/>
      </w:tblGrid>
      <w:tr w:rsidR="00DC21B9" w:rsidTr="00DC21B9">
        <w:tc>
          <w:tcPr>
            <w:tcW w:w="8522" w:type="dxa"/>
          </w:tcPr>
          <w:p w:rsidR="00DC21B9" w:rsidRPr="00DC21B9" w:rsidRDefault="00DC21B9" w:rsidP="00DC21B9">
            <w:pPr>
              <w:spacing w:line="360" w:lineRule="auto"/>
              <w:rPr>
                <w:rFonts w:ascii="Garamond" w:hAnsi="Garamond"/>
                <w:b/>
                <w:color w:val="2504C8"/>
                <w:sz w:val="28"/>
                <w:szCs w:val="28"/>
                <w:lang w:val="fr-FR"/>
              </w:rPr>
            </w:pPr>
            <w:r w:rsidRPr="00DC21B9">
              <w:rPr>
                <w:rFonts w:ascii="Garamond" w:hAnsi="Garamond"/>
                <w:b/>
                <w:color w:val="000000" w:themeColor="text1"/>
                <w:sz w:val="28"/>
                <w:szCs w:val="28"/>
              </w:rPr>
              <w:t>ψηλός</w:t>
            </w:r>
            <w:r w:rsidRPr="00DC21B9">
              <w:rPr>
                <w:rFonts w:ascii="Garamond" w:hAnsi="Garamond"/>
                <w:b/>
                <w:color w:val="000000" w:themeColor="text1"/>
                <w:sz w:val="28"/>
                <w:szCs w:val="28"/>
                <w:lang w:val="fr-FR"/>
              </w:rPr>
              <w:t>-</w:t>
            </w:r>
            <w:r w:rsidRPr="00DC21B9">
              <w:rPr>
                <w:rFonts w:ascii="Garamond" w:hAnsi="Garamond"/>
                <w:b/>
                <w:color w:val="000000" w:themeColor="text1"/>
                <w:sz w:val="28"/>
                <w:szCs w:val="28"/>
              </w:rPr>
              <w:t>ψηλή</w:t>
            </w:r>
            <w:r w:rsidRPr="00DC21B9">
              <w:rPr>
                <w:rFonts w:ascii="Garamond" w:hAnsi="Garamond"/>
                <w:b/>
                <w:color w:val="000000" w:themeColor="text1"/>
                <w:sz w:val="28"/>
                <w:szCs w:val="28"/>
                <w:lang w:val="fr-FR"/>
              </w:rPr>
              <w:t xml:space="preserve"> →</w:t>
            </w:r>
            <w:r w:rsidRPr="00DC21B9">
              <w:rPr>
                <w:rFonts w:ascii="Garamond" w:hAnsi="Garamond"/>
                <w:b/>
                <w:color w:val="C00000"/>
                <w:sz w:val="28"/>
                <w:szCs w:val="28"/>
                <w:lang w:val="fr-FR"/>
              </w:rPr>
              <w:t xml:space="preserve"> gr</w:t>
            </w:r>
            <w:r>
              <w:rPr>
                <w:rFonts w:ascii="Garamond" w:hAnsi="Garamond"/>
                <w:b/>
                <w:color w:val="C00000"/>
                <w:sz w:val="28"/>
                <w:szCs w:val="28"/>
                <w:lang w:val="fr-FR"/>
              </w:rPr>
              <w:t>and</w:t>
            </w:r>
            <w:r w:rsidRPr="00DC21B9">
              <w:rPr>
                <w:rFonts w:ascii="Garamond" w:hAnsi="Garamond"/>
                <w:b/>
                <w:color w:val="C00000"/>
                <w:sz w:val="28"/>
                <w:szCs w:val="28"/>
                <w:lang w:val="fr-FR"/>
              </w:rPr>
              <w:t xml:space="preserve"> -</w:t>
            </w:r>
            <w:r>
              <w:rPr>
                <w:rFonts w:ascii="Garamond" w:hAnsi="Garamond"/>
                <w:b/>
                <w:color w:val="C00000"/>
                <w:sz w:val="28"/>
                <w:szCs w:val="28"/>
                <w:lang w:val="fr-FR"/>
              </w:rPr>
              <w:t>grande</w:t>
            </w:r>
          </w:p>
          <w:p w:rsidR="00DC21B9" w:rsidRPr="00DC21B9" w:rsidRDefault="00DC21B9" w:rsidP="00DC21B9">
            <w:pPr>
              <w:spacing w:line="360" w:lineRule="auto"/>
              <w:rPr>
                <w:rFonts w:ascii="Garamond" w:hAnsi="Garamond"/>
                <w:b/>
                <w:color w:val="00B050"/>
                <w:sz w:val="28"/>
                <w:szCs w:val="28"/>
                <w:lang w:val="fr-FR"/>
              </w:rPr>
            </w:pPr>
            <w:r w:rsidRPr="00DC21B9">
              <w:rPr>
                <w:rFonts w:ascii="Garamond" w:hAnsi="Garamond"/>
                <w:b/>
                <w:color w:val="000000" w:themeColor="text1"/>
                <w:sz w:val="28"/>
                <w:szCs w:val="28"/>
              </w:rPr>
              <w:t>κοντός</w:t>
            </w:r>
            <w:r w:rsidRPr="00DC21B9">
              <w:rPr>
                <w:rFonts w:ascii="Garamond" w:hAnsi="Garamond"/>
                <w:b/>
                <w:color w:val="000000" w:themeColor="text1"/>
                <w:sz w:val="28"/>
                <w:szCs w:val="28"/>
                <w:lang w:val="fr-FR"/>
              </w:rPr>
              <w:t xml:space="preserve"> –</w:t>
            </w:r>
            <w:r w:rsidRPr="00DC21B9">
              <w:rPr>
                <w:rFonts w:ascii="Garamond" w:hAnsi="Garamond"/>
                <w:b/>
                <w:color w:val="000000" w:themeColor="text1"/>
                <w:sz w:val="28"/>
                <w:szCs w:val="28"/>
              </w:rPr>
              <w:t>κοντή</w:t>
            </w:r>
            <w:r w:rsidRPr="00DC21B9">
              <w:rPr>
                <w:rFonts w:ascii="Garamond" w:hAnsi="Garamond"/>
                <w:b/>
                <w:color w:val="000000" w:themeColor="text1"/>
                <w:sz w:val="28"/>
                <w:szCs w:val="28"/>
                <w:lang w:val="fr-FR"/>
              </w:rPr>
              <w:t xml:space="preserve"> →</w:t>
            </w:r>
            <w:r w:rsidRPr="00DC21B9">
              <w:rPr>
                <w:rFonts w:ascii="Garamond" w:hAnsi="Garamond"/>
                <w:b/>
                <w:color w:val="00B050"/>
                <w:sz w:val="28"/>
                <w:szCs w:val="28"/>
                <w:lang w:val="fr-FR"/>
              </w:rPr>
              <w:t xml:space="preserve"> </w:t>
            </w:r>
            <w:r w:rsidRPr="00DC21B9">
              <w:rPr>
                <w:rFonts w:ascii="Garamond" w:hAnsi="Garamond"/>
                <w:b/>
                <w:color w:val="C00000"/>
                <w:sz w:val="28"/>
                <w:szCs w:val="28"/>
                <w:lang w:val="fr-FR"/>
              </w:rPr>
              <w:t>petit –petite</w:t>
            </w:r>
          </w:p>
          <w:p w:rsidR="00DC21B9" w:rsidRPr="00DC21B9" w:rsidRDefault="00DC21B9" w:rsidP="00DC21B9">
            <w:pPr>
              <w:spacing w:line="360" w:lineRule="auto"/>
              <w:rPr>
                <w:rFonts w:ascii="Garamond" w:hAnsi="Garamond"/>
                <w:b/>
                <w:color w:val="C00000"/>
                <w:sz w:val="28"/>
                <w:szCs w:val="28"/>
                <w:lang w:val="fr-FR"/>
              </w:rPr>
            </w:pPr>
            <w:r w:rsidRPr="00DC21B9">
              <w:rPr>
                <w:rFonts w:ascii="Garamond" w:hAnsi="Garamond"/>
                <w:b/>
                <w:color w:val="000000" w:themeColor="text1"/>
                <w:sz w:val="28"/>
                <w:szCs w:val="28"/>
              </w:rPr>
              <w:t>αδύνατος</w:t>
            </w:r>
            <w:r w:rsidRPr="00DC21B9">
              <w:rPr>
                <w:rFonts w:ascii="Garamond" w:hAnsi="Garamond"/>
                <w:b/>
                <w:color w:val="000000" w:themeColor="text1"/>
                <w:sz w:val="28"/>
                <w:szCs w:val="28"/>
                <w:lang w:val="fr-FR"/>
              </w:rPr>
              <w:t xml:space="preserve"> – </w:t>
            </w:r>
            <w:r w:rsidRPr="00DC21B9">
              <w:rPr>
                <w:rFonts w:ascii="Garamond" w:hAnsi="Garamond"/>
                <w:b/>
                <w:color w:val="000000" w:themeColor="text1"/>
                <w:sz w:val="28"/>
                <w:szCs w:val="28"/>
              </w:rPr>
              <w:t>αδύνατη</w:t>
            </w:r>
            <w:r w:rsidRPr="00DC21B9">
              <w:rPr>
                <w:rFonts w:ascii="Garamond" w:hAnsi="Garamond"/>
                <w:b/>
                <w:color w:val="000000" w:themeColor="text1"/>
                <w:sz w:val="28"/>
                <w:szCs w:val="28"/>
                <w:lang w:val="fr-FR"/>
              </w:rPr>
              <w:t xml:space="preserve"> →</w:t>
            </w:r>
            <w:r w:rsidRPr="00DC21B9">
              <w:rPr>
                <w:rFonts w:ascii="Garamond" w:hAnsi="Garamond"/>
                <w:b/>
                <w:color w:val="C00000"/>
                <w:sz w:val="28"/>
                <w:szCs w:val="28"/>
                <w:lang w:val="fr-FR"/>
              </w:rPr>
              <w:t xml:space="preserve"> </w:t>
            </w:r>
            <w:r>
              <w:rPr>
                <w:rFonts w:ascii="Garamond" w:hAnsi="Garamond"/>
                <w:b/>
                <w:color w:val="C00000"/>
                <w:sz w:val="28"/>
                <w:szCs w:val="28"/>
                <w:lang w:val="fr-FR"/>
              </w:rPr>
              <w:t>mince</w:t>
            </w:r>
            <w:r w:rsidRPr="00DC21B9">
              <w:rPr>
                <w:rFonts w:ascii="Garamond" w:hAnsi="Garamond"/>
                <w:b/>
                <w:color w:val="C00000"/>
                <w:sz w:val="28"/>
                <w:szCs w:val="28"/>
                <w:lang w:val="fr-FR"/>
              </w:rPr>
              <w:t xml:space="preserve"> - </w:t>
            </w:r>
            <w:r>
              <w:rPr>
                <w:rFonts w:ascii="Garamond" w:hAnsi="Garamond"/>
                <w:b/>
                <w:color w:val="C00000"/>
                <w:sz w:val="28"/>
                <w:szCs w:val="28"/>
                <w:lang w:val="fr-FR"/>
              </w:rPr>
              <w:t>mince</w:t>
            </w:r>
          </w:p>
          <w:p w:rsidR="00DC21B9" w:rsidRPr="00DC21B9" w:rsidRDefault="00DC21B9" w:rsidP="00DC21B9">
            <w:pPr>
              <w:spacing w:line="360" w:lineRule="auto"/>
              <w:rPr>
                <w:rFonts w:ascii="Garamond" w:hAnsi="Garamond"/>
                <w:b/>
                <w:color w:val="C00000"/>
                <w:sz w:val="28"/>
                <w:szCs w:val="28"/>
                <w:lang w:val="fr-FR"/>
              </w:rPr>
            </w:pPr>
            <w:r w:rsidRPr="00DC21B9">
              <w:rPr>
                <w:rFonts w:ascii="Garamond" w:hAnsi="Garamond"/>
                <w:b/>
                <w:color w:val="000000" w:themeColor="text1"/>
                <w:sz w:val="28"/>
                <w:szCs w:val="28"/>
              </w:rPr>
              <w:t>παχουλός</w:t>
            </w:r>
            <w:r w:rsidRPr="00DC21B9">
              <w:rPr>
                <w:rFonts w:ascii="Garamond" w:hAnsi="Garamond"/>
                <w:b/>
                <w:color w:val="000000" w:themeColor="text1"/>
                <w:sz w:val="28"/>
                <w:szCs w:val="28"/>
                <w:lang w:val="fr-FR"/>
              </w:rPr>
              <w:t xml:space="preserve"> – </w:t>
            </w:r>
            <w:r w:rsidRPr="00DC21B9">
              <w:rPr>
                <w:rFonts w:ascii="Garamond" w:hAnsi="Garamond"/>
                <w:b/>
                <w:color w:val="000000" w:themeColor="text1"/>
                <w:sz w:val="28"/>
                <w:szCs w:val="28"/>
              </w:rPr>
              <w:t>παχουλή</w:t>
            </w:r>
            <w:r w:rsidRPr="00DC21B9">
              <w:rPr>
                <w:rFonts w:ascii="Garamond" w:hAnsi="Garamond"/>
                <w:b/>
                <w:color w:val="000000" w:themeColor="text1"/>
                <w:sz w:val="28"/>
                <w:szCs w:val="28"/>
                <w:lang w:val="fr-FR"/>
              </w:rPr>
              <w:t xml:space="preserve"> →</w:t>
            </w:r>
            <w:r w:rsidRPr="00DC21B9">
              <w:rPr>
                <w:rFonts w:ascii="Garamond" w:hAnsi="Garamond"/>
                <w:b/>
                <w:color w:val="00B050"/>
                <w:sz w:val="28"/>
                <w:szCs w:val="28"/>
                <w:lang w:val="fr-FR"/>
              </w:rPr>
              <w:t xml:space="preserve"> </w:t>
            </w:r>
            <w:r w:rsidRPr="00DC21B9">
              <w:rPr>
                <w:rFonts w:ascii="Garamond" w:hAnsi="Garamond"/>
                <w:b/>
                <w:color w:val="C00000"/>
                <w:sz w:val="28"/>
                <w:szCs w:val="28"/>
                <w:lang w:val="fr-FR"/>
              </w:rPr>
              <w:t>gros – grosse</w:t>
            </w:r>
          </w:p>
          <w:p w:rsidR="00DC21B9" w:rsidRDefault="00DC21B9" w:rsidP="00DC21B9">
            <w:pPr>
              <w:spacing w:line="360" w:lineRule="auto"/>
              <w:rPr>
                <w:rFonts w:ascii="Garamond" w:hAnsi="Garamond"/>
                <w:b/>
                <w:color w:val="C00000"/>
                <w:sz w:val="28"/>
                <w:szCs w:val="28"/>
                <w:lang w:val="fr-FR"/>
              </w:rPr>
            </w:pPr>
            <w:r w:rsidRPr="00DC21B9">
              <w:rPr>
                <w:rFonts w:ascii="Garamond" w:hAnsi="Garamond"/>
                <w:b/>
                <w:color w:val="000000" w:themeColor="text1"/>
                <w:sz w:val="28"/>
                <w:szCs w:val="28"/>
              </w:rPr>
              <w:t>ξανθός</w:t>
            </w:r>
            <w:r w:rsidRPr="00DC21B9">
              <w:rPr>
                <w:rFonts w:ascii="Garamond" w:hAnsi="Garamond"/>
                <w:b/>
                <w:color w:val="000000" w:themeColor="text1"/>
                <w:sz w:val="28"/>
                <w:szCs w:val="28"/>
                <w:lang w:val="fr-FR"/>
              </w:rPr>
              <w:t xml:space="preserve"> - </w:t>
            </w:r>
            <w:r w:rsidRPr="00DC21B9">
              <w:rPr>
                <w:rFonts w:ascii="Garamond" w:hAnsi="Garamond"/>
                <w:b/>
                <w:color w:val="000000" w:themeColor="text1"/>
                <w:sz w:val="28"/>
                <w:szCs w:val="28"/>
              </w:rPr>
              <w:t>ξανθιά</w:t>
            </w:r>
            <w:r w:rsidRPr="00DC21B9">
              <w:rPr>
                <w:rFonts w:ascii="Garamond" w:hAnsi="Garamond"/>
                <w:b/>
                <w:color w:val="000000" w:themeColor="text1"/>
                <w:sz w:val="28"/>
                <w:szCs w:val="28"/>
                <w:lang w:val="fr-FR"/>
              </w:rPr>
              <w:t xml:space="preserve"> →</w:t>
            </w:r>
            <w:r w:rsidRPr="00DC21B9">
              <w:rPr>
                <w:rFonts w:ascii="Garamond" w:hAnsi="Garamond"/>
                <w:b/>
                <w:color w:val="C00000"/>
                <w:sz w:val="28"/>
                <w:szCs w:val="28"/>
                <w:lang w:val="fr-FR"/>
              </w:rPr>
              <w:t xml:space="preserve"> </w:t>
            </w:r>
            <w:r>
              <w:rPr>
                <w:rFonts w:ascii="Garamond" w:hAnsi="Garamond"/>
                <w:b/>
                <w:color w:val="C00000"/>
                <w:sz w:val="28"/>
                <w:szCs w:val="28"/>
                <w:lang w:val="fr-FR"/>
              </w:rPr>
              <w:t>blond - blonde</w:t>
            </w:r>
            <w:r w:rsidRPr="00DC21B9">
              <w:rPr>
                <w:rFonts w:ascii="Garamond" w:hAnsi="Garamond"/>
                <w:b/>
                <w:color w:val="C00000"/>
                <w:sz w:val="28"/>
                <w:szCs w:val="28"/>
                <w:lang w:val="fr-FR"/>
              </w:rPr>
              <w:t xml:space="preserve"> </w:t>
            </w:r>
          </w:p>
          <w:p w:rsidR="00DC21B9" w:rsidRPr="00DC21B9" w:rsidRDefault="00DC21B9" w:rsidP="00DC21B9">
            <w:pPr>
              <w:spacing w:line="360" w:lineRule="auto"/>
              <w:rPr>
                <w:rFonts w:ascii="Garamond" w:hAnsi="Garamond"/>
                <w:b/>
                <w:color w:val="C00000"/>
                <w:sz w:val="28"/>
                <w:szCs w:val="28"/>
                <w:lang w:val="fr-FR"/>
              </w:rPr>
            </w:pPr>
            <w:r w:rsidRPr="00DC21B9">
              <w:rPr>
                <w:rFonts w:ascii="Garamond" w:hAnsi="Garamond"/>
                <w:b/>
                <w:color w:val="000000" w:themeColor="text1"/>
                <w:sz w:val="28"/>
                <w:szCs w:val="28"/>
              </w:rPr>
              <w:t>μελαχρινός</w:t>
            </w:r>
            <w:r w:rsidRPr="00DC21B9">
              <w:rPr>
                <w:rFonts w:ascii="Garamond" w:hAnsi="Garamond"/>
                <w:b/>
                <w:color w:val="000000" w:themeColor="text1"/>
                <w:sz w:val="28"/>
                <w:szCs w:val="28"/>
                <w:lang w:val="fr-FR"/>
              </w:rPr>
              <w:t xml:space="preserve"> – </w:t>
            </w:r>
            <w:r w:rsidRPr="00DC21B9">
              <w:rPr>
                <w:rFonts w:ascii="Garamond" w:hAnsi="Garamond"/>
                <w:b/>
                <w:color w:val="000000" w:themeColor="text1"/>
                <w:sz w:val="28"/>
                <w:szCs w:val="28"/>
              </w:rPr>
              <w:t>μελαχρινή</w:t>
            </w:r>
            <w:r w:rsidRPr="00DC21B9">
              <w:rPr>
                <w:rFonts w:ascii="Garamond" w:hAnsi="Garamond"/>
                <w:b/>
                <w:color w:val="000000" w:themeColor="text1"/>
                <w:sz w:val="28"/>
                <w:szCs w:val="28"/>
                <w:lang w:val="fr-FR"/>
              </w:rPr>
              <w:t xml:space="preserve"> → </w:t>
            </w:r>
            <w:r w:rsidRPr="00DC21B9">
              <w:rPr>
                <w:rFonts w:ascii="Garamond" w:hAnsi="Garamond"/>
                <w:b/>
                <w:color w:val="C00000"/>
                <w:sz w:val="28"/>
                <w:szCs w:val="28"/>
                <w:lang w:val="fr-FR"/>
              </w:rPr>
              <w:t>brun – brune</w:t>
            </w:r>
          </w:p>
          <w:p w:rsidR="00DC21B9" w:rsidRDefault="00DC21B9" w:rsidP="00DC21B9">
            <w:pPr>
              <w:spacing w:line="360" w:lineRule="auto"/>
              <w:rPr>
                <w:rFonts w:ascii="Garamond" w:hAnsi="Garamond"/>
                <w:b/>
                <w:color w:val="C00000"/>
                <w:sz w:val="28"/>
                <w:szCs w:val="28"/>
                <w:lang w:val="fr-FR"/>
              </w:rPr>
            </w:pPr>
            <w:r w:rsidRPr="00DC21B9">
              <w:rPr>
                <w:rFonts w:ascii="Garamond" w:hAnsi="Garamond"/>
                <w:b/>
                <w:color w:val="000000" w:themeColor="text1"/>
                <w:sz w:val="28"/>
                <w:szCs w:val="28"/>
              </w:rPr>
              <w:t>κοκκινομάλλης – κοκκινομάλλα →</w:t>
            </w:r>
            <w:r>
              <w:rPr>
                <w:rFonts w:ascii="Garamond" w:hAnsi="Garamond"/>
                <w:b/>
                <w:color w:val="C00000"/>
                <w:sz w:val="28"/>
                <w:szCs w:val="28"/>
              </w:rPr>
              <w:t xml:space="preserve"> </w:t>
            </w:r>
            <w:r>
              <w:rPr>
                <w:rFonts w:ascii="Garamond" w:hAnsi="Garamond"/>
                <w:b/>
                <w:color w:val="C00000"/>
                <w:sz w:val="28"/>
                <w:szCs w:val="28"/>
                <w:lang w:val="en-US"/>
              </w:rPr>
              <w:t>roux-</w:t>
            </w:r>
            <w:proofErr w:type="spellStart"/>
            <w:r>
              <w:rPr>
                <w:rFonts w:ascii="Garamond" w:hAnsi="Garamond"/>
                <w:b/>
                <w:color w:val="C00000"/>
                <w:sz w:val="28"/>
                <w:szCs w:val="28"/>
                <w:lang w:val="en-US"/>
              </w:rPr>
              <w:t>rousse</w:t>
            </w:r>
            <w:proofErr w:type="spellEnd"/>
            <w:r w:rsidRPr="00DC21B9">
              <w:rPr>
                <w:rFonts w:ascii="Garamond" w:hAnsi="Garamond"/>
                <w:b/>
                <w:color w:val="C00000"/>
                <w:sz w:val="28"/>
                <w:szCs w:val="28"/>
                <w:lang w:val="fr-FR"/>
              </w:rPr>
              <w:t xml:space="preserve"> </w:t>
            </w:r>
          </w:p>
          <w:p w:rsidR="00DC21B9" w:rsidRDefault="00DC21B9" w:rsidP="00DC21B9">
            <w:pPr>
              <w:spacing w:line="360" w:lineRule="auto"/>
              <w:rPr>
                <w:rFonts w:ascii="Garamond" w:hAnsi="Garamond"/>
                <w:b/>
                <w:color w:val="2504C8"/>
                <w:sz w:val="28"/>
                <w:szCs w:val="28"/>
                <w:lang w:val="fr-FR"/>
              </w:rPr>
            </w:pPr>
          </w:p>
        </w:tc>
      </w:tr>
    </w:tbl>
    <w:p w:rsidR="00DC21B9" w:rsidRPr="00DC21B9" w:rsidRDefault="00DC21B9" w:rsidP="00DC21B9">
      <w:pPr>
        <w:spacing w:line="360" w:lineRule="auto"/>
        <w:rPr>
          <w:rFonts w:ascii="Garamond" w:hAnsi="Garamond"/>
          <w:b/>
          <w:color w:val="2504C8"/>
          <w:sz w:val="28"/>
          <w:szCs w:val="28"/>
          <w:lang w:val="fr-FR"/>
        </w:rPr>
      </w:pPr>
    </w:p>
    <w:p w:rsidR="00DC21B9" w:rsidRPr="00DC21B9" w:rsidRDefault="00DC21B9" w:rsidP="00DC21B9">
      <w:pPr>
        <w:spacing w:line="360" w:lineRule="auto"/>
        <w:rPr>
          <w:lang w:val="fr-FR"/>
        </w:rPr>
      </w:pPr>
    </w:p>
    <w:p w:rsidR="00DC21B9" w:rsidRPr="00DC21B9" w:rsidRDefault="00DC21B9" w:rsidP="00DC21B9">
      <w:pPr>
        <w:rPr>
          <w:rFonts w:asciiTheme="majorHAnsi" w:hAnsiTheme="majorHAnsi"/>
          <w:color w:val="FF0000"/>
          <w:sz w:val="28"/>
          <w:szCs w:val="28"/>
        </w:rPr>
      </w:pPr>
      <w:r w:rsidRPr="00DC21B9">
        <w:rPr>
          <w:rFonts w:asciiTheme="majorHAnsi" w:hAnsiTheme="majorHAnsi"/>
          <w:color w:val="FF0000"/>
          <w:sz w:val="28"/>
          <w:szCs w:val="28"/>
        </w:rPr>
        <w:lastRenderedPageBreak/>
        <w:t xml:space="preserve">Ας δούμε μια πρώτη παρουσίαση: </w:t>
      </w:r>
    </w:p>
    <w:p w:rsidR="00DC21B9" w:rsidRDefault="00DC21B9" w:rsidP="00DC21B9">
      <w:pPr>
        <w:rPr>
          <w:lang w:val="en-US"/>
        </w:rPr>
      </w:pPr>
      <w:r>
        <w:rPr>
          <w:rFonts w:ascii="Arial" w:hAnsi="Arial" w:cs="Arial"/>
          <w:noProof/>
          <w:color w:val="555555"/>
          <w:sz w:val="20"/>
          <w:szCs w:val="20"/>
        </w:rPr>
        <w:drawing>
          <wp:inline distT="0" distB="0" distL="0" distR="0">
            <wp:extent cx="3867150" cy="3581400"/>
            <wp:effectExtent l="19050" t="0" r="0" b="0"/>
            <wp:docPr id="1" name="Εικόνα 1" descr="01_T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_Taille"/>
                    <pic:cNvPicPr>
                      <a:picLocks noChangeAspect="1" noChangeArrowheads="1"/>
                    </pic:cNvPicPr>
                  </pic:nvPicPr>
                  <pic:blipFill>
                    <a:blip r:embed="rId5"/>
                    <a:srcRect/>
                    <a:stretch>
                      <a:fillRect/>
                    </a:stretch>
                  </pic:blipFill>
                  <pic:spPr bwMode="auto">
                    <a:xfrm>
                      <a:off x="0" y="0"/>
                      <a:ext cx="3867150" cy="3581400"/>
                    </a:xfrm>
                    <a:prstGeom prst="rect">
                      <a:avLst/>
                    </a:prstGeom>
                    <a:noFill/>
                    <a:ln w="9525">
                      <a:noFill/>
                      <a:miter lim="800000"/>
                      <a:headEnd/>
                      <a:tailEnd/>
                    </a:ln>
                  </pic:spPr>
                </pic:pic>
              </a:graphicData>
            </a:graphic>
          </wp:inline>
        </w:drawing>
      </w:r>
    </w:p>
    <w:p w:rsidR="00DC21B9" w:rsidRDefault="00DC21B9" w:rsidP="00DC21B9">
      <w:pPr>
        <w:rPr>
          <w:lang w:val="en-US"/>
        </w:rPr>
      </w:pPr>
    </w:p>
    <w:p w:rsidR="00DC21B9" w:rsidRDefault="00DC21B9" w:rsidP="00DC21B9">
      <w:pPr>
        <w:rPr>
          <w:b/>
          <w:color w:val="2504C8"/>
          <w:sz w:val="24"/>
          <w:szCs w:val="24"/>
        </w:rPr>
      </w:pPr>
      <w:r w:rsidRPr="00DC21B9">
        <w:rPr>
          <w:b/>
          <w:color w:val="2504C8"/>
          <w:sz w:val="24"/>
          <w:szCs w:val="24"/>
          <w:lang w:val="en-US"/>
        </w:rPr>
        <w:t>A</w:t>
      </w:r>
      <w:r w:rsidRPr="00DC21B9">
        <w:rPr>
          <w:b/>
          <w:color w:val="2504C8"/>
          <w:sz w:val="24"/>
          <w:szCs w:val="24"/>
        </w:rPr>
        <w:t xml:space="preserve">ν υποθέσουμε ότι θέλουμε να παρουσιάσουμε τους συμμαθητές μας </w:t>
      </w:r>
      <w:r w:rsidRPr="00DC21B9">
        <w:rPr>
          <w:b/>
          <w:color w:val="C00000"/>
          <w:sz w:val="24"/>
          <w:szCs w:val="24"/>
        </w:rPr>
        <w:t>Γιάννη</w:t>
      </w:r>
      <w:r w:rsidRPr="00DC21B9">
        <w:rPr>
          <w:b/>
          <w:color w:val="2504C8"/>
          <w:sz w:val="24"/>
          <w:szCs w:val="24"/>
        </w:rPr>
        <w:t xml:space="preserve"> και </w:t>
      </w:r>
      <w:r w:rsidRPr="00DC21B9">
        <w:rPr>
          <w:b/>
          <w:color w:val="4BACC6" w:themeColor="accent5"/>
          <w:sz w:val="24"/>
          <w:szCs w:val="24"/>
        </w:rPr>
        <w:t>Μαρία</w:t>
      </w:r>
      <w:r w:rsidRPr="00DC21B9">
        <w:rPr>
          <w:b/>
          <w:color w:val="2504C8"/>
          <w:sz w:val="24"/>
          <w:szCs w:val="24"/>
        </w:rPr>
        <w:t>, τότε θα πούμε:</w:t>
      </w:r>
    </w:p>
    <w:p w:rsidR="00DC21B9" w:rsidRPr="00DC21B9" w:rsidRDefault="00DC21B9" w:rsidP="00DC21B9">
      <w:pPr>
        <w:rPr>
          <w:b/>
          <w:color w:val="2504C8"/>
          <w:sz w:val="24"/>
          <w:szCs w:val="24"/>
        </w:rPr>
      </w:pPr>
    </w:p>
    <w:p w:rsidR="00DC21B9" w:rsidRPr="00DC21B9" w:rsidRDefault="00DC21B9" w:rsidP="00DC21B9">
      <w:pPr>
        <w:pStyle w:val="a5"/>
        <w:numPr>
          <w:ilvl w:val="0"/>
          <w:numId w:val="1"/>
        </w:numPr>
        <w:rPr>
          <w:b/>
          <w:color w:val="C00000"/>
          <w:sz w:val="24"/>
          <w:szCs w:val="24"/>
          <w:lang w:val="fr-FR"/>
        </w:rPr>
      </w:pPr>
      <w:r w:rsidRPr="00DC21B9">
        <w:rPr>
          <w:b/>
          <w:color w:val="C00000"/>
          <w:sz w:val="24"/>
          <w:szCs w:val="24"/>
          <w:lang w:val="fr-FR"/>
        </w:rPr>
        <w:t xml:space="preserve">Il s’appelle Jean, il a 11 ans et il mesure 1 mètre 65. Il est grand ! </w:t>
      </w:r>
    </w:p>
    <w:p w:rsidR="00DC21B9" w:rsidRPr="00DC21B9" w:rsidRDefault="00DC21B9" w:rsidP="00DC21B9">
      <w:pPr>
        <w:pStyle w:val="a5"/>
        <w:numPr>
          <w:ilvl w:val="0"/>
          <w:numId w:val="1"/>
        </w:numPr>
        <w:rPr>
          <w:b/>
          <w:color w:val="4BACC6" w:themeColor="accent5"/>
          <w:sz w:val="24"/>
          <w:szCs w:val="24"/>
          <w:lang w:val="fr-FR"/>
        </w:rPr>
      </w:pPr>
      <w:r w:rsidRPr="00DC21B9">
        <w:rPr>
          <w:b/>
          <w:color w:val="4BACC6" w:themeColor="accent5"/>
          <w:sz w:val="24"/>
          <w:szCs w:val="24"/>
          <w:lang w:val="fr-FR"/>
        </w:rPr>
        <w:t>Elle s’appelle Marie, elle a 12 ans et elle mesure 1 mètre 50. Elle est petite !</w:t>
      </w:r>
    </w:p>
    <w:p w:rsidR="00DC21B9" w:rsidRDefault="00DC21B9" w:rsidP="00DC21B9">
      <w:pPr>
        <w:rPr>
          <w:b/>
          <w:color w:val="4BACC6" w:themeColor="accent5"/>
          <w:lang w:val="fr-FR"/>
        </w:rPr>
      </w:pPr>
    </w:p>
    <w:p w:rsidR="00DC21B9" w:rsidRPr="00DC21B9" w:rsidRDefault="00DC21B9" w:rsidP="00DC21B9">
      <w:pPr>
        <w:rPr>
          <w:b/>
          <w:color w:val="403152" w:themeColor="accent4" w:themeShade="80"/>
          <w:sz w:val="24"/>
          <w:szCs w:val="24"/>
        </w:rPr>
      </w:pPr>
      <w:r w:rsidRPr="00DC21B9">
        <w:rPr>
          <w:b/>
          <w:color w:val="403152" w:themeColor="accent4" w:themeShade="80"/>
          <w:sz w:val="24"/>
          <w:szCs w:val="24"/>
        </w:rPr>
        <w:t>Προσέχουμε πάντοτε να δηλώνουμε τα γένη και τον αριθμό, σύμφωνα με αυτά που έχουμε ήδη μάθει:</w:t>
      </w:r>
    </w:p>
    <w:tbl>
      <w:tblPr>
        <w:tblStyle w:val="a3"/>
        <w:tblpPr w:leftFromText="180" w:rightFromText="180" w:vertAnchor="text" w:horzAnchor="page" w:tblpX="2397" w:tblpY="253"/>
        <w:tblW w:w="5778" w:type="dxa"/>
        <w:tblLook w:val="01E0"/>
      </w:tblPr>
      <w:tblGrid>
        <w:gridCol w:w="5778"/>
      </w:tblGrid>
      <w:tr w:rsidR="00DC21B9" w:rsidRPr="00DC21B9" w:rsidTr="00DC21B9">
        <w:tc>
          <w:tcPr>
            <w:tcW w:w="5778" w:type="dxa"/>
          </w:tcPr>
          <w:p w:rsidR="00DC21B9" w:rsidRPr="00DC21B9" w:rsidRDefault="00DC21B9" w:rsidP="00DC21B9">
            <w:pPr>
              <w:spacing w:line="360" w:lineRule="auto"/>
              <w:rPr>
                <w:b/>
                <w:color w:val="FF0000"/>
                <w:sz w:val="32"/>
                <w:szCs w:val="32"/>
                <w:lang w:val="fr-FR"/>
              </w:rPr>
            </w:pPr>
            <w:r w:rsidRPr="00DC21B9">
              <w:rPr>
                <w:b/>
                <w:color w:val="FF0000"/>
                <w:sz w:val="32"/>
                <w:szCs w:val="32"/>
                <w:lang w:val="fr-FR"/>
              </w:rPr>
              <w:t>Il est grand /Elle est grande</w:t>
            </w:r>
          </w:p>
          <w:p w:rsidR="00DC21B9" w:rsidRPr="00DC21B9" w:rsidRDefault="00DC21B9" w:rsidP="00DC21B9">
            <w:pPr>
              <w:spacing w:line="360" w:lineRule="auto"/>
              <w:rPr>
                <w:b/>
                <w:color w:val="403152" w:themeColor="accent4" w:themeShade="80"/>
                <w:sz w:val="32"/>
                <w:szCs w:val="32"/>
                <w:lang w:val="fr-FR"/>
              </w:rPr>
            </w:pPr>
            <w:r w:rsidRPr="00DC21B9">
              <w:rPr>
                <w:b/>
                <w:color w:val="FF0000"/>
                <w:sz w:val="32"/>
                <w:szCs w:val="32"/>
                <w:lang w:val="fr-FR"/>
              </w:rPr>
              <w:t>Ils sont grands/Elles sont grandes</w:t>
            </w:r>
          </w:p>
        </w:tc>
      </w:tr>
    </w:tbl>
    <w:p w:rsidR="00DC21B9" w:rsidRPr="00DC21B9" w:rsidRDefault="00DC21B9" w:rsidP="00DC21B9">
      <w:pPr>
        <w:rPr>
          <w:color w:val="FF0000"/>
          <w:lang w:val="fr-FR"/>
        </w:rPr>
      </w:pPr>
    </w:p>
    <w:p w:rsidR="00DC21B9" w:rsidRPr="00DC21B9" w:rsidRDefault="00DC21B9" w:rsidP="00DC21B9">
      <w:pPr>
        <w:rPr>
          <w:lang w:val="fr-FR"/>
        </w:rPr>
      </w:pPr>
    </w:p>
    <w:p w:rsidR="00DC21B9" w:rsidRPr="00DC21B9" w:rsidRDefault="00DC21B9" w:rsidP="00DC21B9">
      <w:pPr>
        <w:rPr>
          <w:lang w:val="fr-FR"/>
        </w:rPr>
      </w:pPr>
    </w:p>
    <w:p w:rsidR="00DC21B9" w:rsidRPr="00DC21B9" w:rsidRDefault="00DC21B9" w:rsidP="00DC21B9">
      <w:pPr>
        <w:rPr>
          <w:lang w:val="fr-FR"/>
        </w:rPr>
      </w:pPr>
    </w:p>
    <w:p w:rsidR="00DC21B9" w:rsidRDefault="00DC21B9"/>
    <w:p w:rsidR="00DC21B9" w:rsidRDefault="00DC21B9"/>
    <w:p w:rsidR="00DC21B9" w:rsidRDefault="00DC21B9">
      <w:pPr>
        <w:rPr>
          <w:lang w:val="fr-FR"/>
        </w:rPr>
      </w:pPr>
    </w:p>
    <w:p w:rsidR="00DC21B9" w:rsidRPr="00DF5D28" w:rsidRDefault="00DC21B9">
      <w:pPr>
        <w:rPr>
          <w:b/>
          <w:sz w:val="24"/>
          <w:szCs w:val="24"/>
        </w:rPr>
      </w:pPr>
      <w:r w:rsidRPr="00DF5D28">
        <w:rPr>
          <w:b/>
          <w:sz w:val="24"/>
          <w:szCs w:val="24"/>
        </w:rPr>
        <w:lastRenderedPageBreak/>
        <w:t xml:space="preserve">Κατόπιν, μπορούμε να προσθέσουμε νέα χαρακτηριστικά, με χρώματα που έχουμε μάθει στη σελ. 19 του βιβλίου μας, </w:t>
      </w:r>
      <w:r w:rsidR="00DF5D28" w:rsidRPr="00DF5D28">
        <w:rPr>
          <w:b/>
          <w:sz w:val="24"/>
          <w:szCs w:val="24"/>
        </w:rPr>
        <w:t>όπως:</w:t>
      </w:r>
    </w:p>
    <w:tbl>
      <w:tblPr>
        <w:tblStyle w:val="a3"/>
        <w:tblW w:w="9214" w:type="dxa"/>
        <w:tblInd w:w="108" w:type="dxa"/>
        <w:tblLook w:val="04A0"/>
      </w:tblPr>
      <w:tblGrid>
        <w:gridCol w:w="9214"/>
      </w:tblGrid>
      <w:tr w:rsidR="00DF5D28" w:rsidRPr="00DF5D28" w:rsidTr="00DF5D28">
        <w:tc>
          <w:tcPr>
            <w:tcW w:w="9214" w:type="dxa"/>
          </w:tcPr>
          <w:p w:rsidR="00DF5D28" w:rsidRDefault="00DF5D28" w:rsidP="00DF5D28">
            <w:pPr>
              <w:rPr>
                <w:b/>
                <w:sz w:val="28"/>
                <w:szCs w:val="28"/>
                <w:lang w:val="fr-FR"/>
              </w:rPr>
            </w:pPr>
            <w:r w:rsidRPr="00DF5D28">
              <w:rPr>
                <w:b/>
                <w:color w:val="FF0000"/>
                <w:sz w:val="28"/>
                <w:szCs w:val="28"/>
              </w:rPr>
              <w:t>Τα</w:t>
            </w:r>
            <w:r w:rsidRPr="00DF5D28">
              <w:rPr>
                <w:b/>
                <w:color w:val="FF0000"/>
                <w:sz w:val="28"/>
                <w:szCs w:val="28"/>
                <w:lang w:val="fr-FR"/>
              </w:rPr>
              <w:t xml:space="preserve"> </w:t>
            </w:r>
            <w:r w:rsidRPr="00DF5D28">
              <w:rPr>
                <w:b/>
                <w:color w:val="FF0000"/>
                <w:sz w:val="28"/>
                <w:szCs w:val="28"/>
              </w:rPr>
              <w:t>μάτια</w:t>
            </w:r>
            <w:r w:rsidRPr="00DF5D28">
              <w:rPr>
                <w:b/>
                <w:color w:val="FF0000"/>
                <w:sz w:val="28"/>
                <w:szCs w:val="28"/>
                <w:lang w:val="fr-FR"/>
              </w:rPr>
              <w:t xml:space="preserve">: les yeux </w:t>
            </w:r>
            <w:r w:rsidRPr="00DF5D28">
              <w:rPr>
                <w:b/>
                <w:sz w:val="28"/>
                <w:szCs w:val="28"/>
                <w:lang w:val="fr-FR"/>
              </w:rPr>
              <w:t>(noirs, bleus</w:t>
            </w:r>
            <w:r>
              <w:rPr>
                <w:b/>
                <w:sz w:val="28"/>
                <w:szCs w:val="28"/>
                <w:lang w:val="fr-FR"/>
              </w:rPr>
              <w:t>, marron, verts…)</w:t>
            </w:r>
          </w:p>
          <w:p w:rsidR="00DF5D28" w:rsidRPr="00DF5D28" w:rsidRDefault="00DF5D28" w:rsidP="00DF5D28">
            <w:pPr>
              <w:rPr>
                <w:b/>
                <w:sz w:val="28"/>
                <w:szCs w:val="28"/>
                <w:lang w:val="fr-FR"/>
              </w:rPr>
            </w:pPr>
          </w:p>
          <w:p w:rsidR="00DF5D28" w:rsidRPr="00DF5D28" w:rsidRDefault="00DF5D28" w:rsidP="00DF5D28">
            <w:pPr>
              <w:rPr>
                <w:b/>
                <w:sz w:val="28"/>
                <w:szCs w:val="28"/>
                <w:lang w:val="fr-FR"/>
              </w:rPr>
            </w:pPr>
            <w:r w:rsidRPr="00DF5D28">
              <w:rPr>
                <w:b/>
                <w:color w:val="FF0000"/>
                <w:sz w:val="28"/>
                <w:szCs w:val="28"/>
                <w:lang w:val="fr-FR"/>
              </w:rPr>
              <w:t>T</w:t>
            </w:r>
            <w:r w:rsidRPr="00DF5D28">
              <w:rPr>
                <w:b/>
                <w:color w:val="FF0000"/>
                <w:sz w:val="28"/>
                <w:szCs w:val="28"/>
              </w:rPr>
              <w:t>α</w:t>
            </w:r>
            <w:r w:rsidRPr="00DF5D28">
              <w:rPr>
                <w:b/>
                <w:color w:val="FF0000"/>
                <w:sz w:val="28"/>
                <w:szCs w:val="28"/>
                <w:lang w:val="fr-FR"/>
              </w:rPr>
              <w:t xml:space="preserve"> </w:t>
            </w:r>
            <w:r w:rsidRPr="00DF5D28">
              <w:rPr>
                <w:b/>
                <w:color w:val="FF0000"/>
                <w:sz w:val="28"/>
                <w:szCs w:val="28"/>
              </w:rPr>
              <w:t>μαλλιά</w:t>
            </w:r>
            <w:r w:rsidRPr="00DF5D28">
              <w:rPr>
                <w:b/>
                <w:color w:val="FF0000"/>
                <w:sz w:val="28"/>
                <w:szCs w:val="28"/>
                <w:lang w:val="fr-FR"/>
              </w:rPr>
              <w:t>: les cheveux</w:t>
            </w:r>
            <w:r>
              <w:rPr>
                <w:b/>
                <w:color w:val="FF0000"/>
                <w:sz w:val="28"/>
                <w:szCs w:val="28"/>
                <w:lang w:val="fr-FR"/>
              </w:rPr>
              <w:t xml:space="preserve"> </w:t>
            </w:r>
            <w:r>
              <w:rPr>
                <w:b/>
                <w:sz w:val="28"/>
                <w:szCs w:val="28"/>
                <w:lang w:val="fr-FR"/>
              </w:rPr>
              <w:t>(longs, courts, raides, frisés, ondulés…)</w:t>
            </w:r>
          </w:p>
          <w:p w:rsidR="00DF5D28" w:rsidRPr="00DF5D28" w:rsidRDefault="00DF5D28">
            <w:pPr>
              <w:rPr>
                <w:lang w:val="fr-FR"/>
              </w:rPr>
            </w:pPr>
          </w:p>
        </w:tc>
      </w:tr>
    </w:tbl>
    <w:p w:rsidR="00DC21B9" w:rsidRPr="00DF5D28" w:rsidRDefault="00DC21B9">
      <w:pPr>
        <w:rPr>
          <w:lang w:val="fr-FR"/>
        </w:rPr>
      </w:pPr>
    </w:p>
    <w:p w:rsidR="00DC21B9" w:rsidRDefault="00DC21B9">
      <w:r>
        <w:rPr>
          <w:noProof/>
        </w:rPr>
        <w:drawing>
          <wp:inline distT="0" distB="0" distL="0" distR="0">
            <wp:extent cx="2559050" cy="4025900"/>
            <wp:effectExtent l="19050" t="0" r="0" b="0"/>
            <wp:docPr id="10" name="Εικόνα 10" descr="description%2Bphisique%2BPrimaria%2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2Bphisique%2BPrimaria%2B1"/>
                    <pic:cNvPicPr>
                      <a:picLocks noChangeAspect="1" noChangeArrowheads="1"/>
                    </pic:cNvPicPr>
                  </pic:nvPicPr>
                  <pic:blipFill>
                    <a:blip r:embed="rId6" cstate="print"/>
                    <a:srcRect/>
                    <a:stretch>
                      <a:fillRect/>
                    </a:stretch>
                  </pic:blipFill>
                  <pic:spPr bwMode="auto">
                    <a:xfrm>
                      <a:off x="0" y="0"/>
                      <a:ext cx="2559050" cy="4025900"/>
                    </a:xfrm>
                    <a:prstGeom prst="rect">
                      <a:avLst/>
                    </a:prstGeom>
                    <a:noFill/>
                    <a:ln w="9525">
                      <a:noFill/>
                      <a:miter lim="800000"/>
                      <a:headEnd/>
                      <a:tailEnd/>
                    </a:ln>
                  </pic:spPr>
                </pic:pic>
              </a:graphicData>
            </a:graphic>
          </wp:inline>
        </w:drawing>
      </w:r>
      <w:r>
        <w:rPr>
          <w:noProof/>
        </w:rPr>
        <w:drawing>
          <wp:inline distT="0" distB="0" distL="0" distR="0">
            <wp:extent cx="2673350" cy="3365500"/>
            <wp:effectExtent l="19050" t="0" r="0" b="0"/>
            <wp:docPr id="37" name="Εικόνα 37" descr="description%2Bphisique%2BPrimaria%2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2Bphisique%2BPrimaria%2B3"/>
                    <pic:cNvPicPr>
                      <a:picLocks noChangeAspect="1" noChangeArrowheads="1"/>
                    </pic:cNvPicPr>
                  </pic:nvPicPr>
                  <pic:blipFill>
                    <a:blip r:embed="rId7" cstate="print"/>
                    <a:srcRect/>
                    <a:stretch>
                      <a:fillRect/>
                    </a:stretch>
                  </pic:blipFill>
                  <pic:spPr bwMode="auto">
                    <a:xfrm>
                      <a:off x="0" y="0"/>
                      <a:ext cx="2673350" cy="3365500"/>
                    </a:xfrm>
                    <a:prstGeom prst="rect">
                      <a:avLst/>
                    </a:prstGeom>
                    <a:noFill/>
                    <a:ln w="9525">
                      <a:noFill/>
                      <a:miter lim="800000"/>
                      <a:headEnd/>
                      <a:tailEnd/>
                    </a:ln>
                  </pic:spPr>
                </pic:pic>
              </a:graphicData>
            </a:graphic>
          </wp:inline>
        </w:drawing>
      </w:r>
    </w:p>
    <w:p w:rsidR="00DC21B9" w:rsidRDefault="00DB5FDC">
      <w:r w:rsidRPr="00DB5FDC">
        <w:drawing>
          <wp:inline distT="0" distB="0" distL="0" distR="0">
            <wp:extent cx="4674025" cy="3024000"/>
            <wp:effectExtent l="19050" t="0" r="0" b="0"/>
            <wp:docPr id="2" name="Εικόνα 40" descr="description%2Bphisique%2BPrimaria%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2Bphisique%2BPrimaria%2B2"/>
                    <pic:cNvPicPr>
                      <a:picLocks noChangeAspect="1" noChangeArrowheads="1"/>
                    </pic:cNvPicPr>
                  </pic:nvPicPr>
                  <pic:blipFill>
                    <a:blip r:embed="rId8"/>
                    <a:srcRect/>
                    <a:stretch>
                      <a:fillRect/>
                    </a:stretch>
                  </pic:blipFill>
                  <pic:spPr bwMode="auto">
                    <a:xfrm>
                      <a:off x="0" y="0"/>
                      <a:ext cx="4674025" cy="3024000"/>
                    </a:xfrm>
                    <a:prstGeom prst="rect">
                      <a:avLst/>
                    </a:prstGeom>
                    <a:noFill/>
                    <a:ln w="9525">
                      <a:noFill/>
                      <a:miter lim="800000"/>
                      <a:headEnd/>
                      <a:tailEnd/>
                    </a:ln>
                  </pic:spPr>
                </pic:pic>
              </a:graphicData>
            </a:graphic>
          </wp:inline>
        </w:drawing>
      </w:r>
    </w:p>
    <w:p w:rsidR="00DC21B9" w:rsidRPr="00DC21B9" w:rsidRDefault="00DF5D28">
      <w:pPr>
        <w:rPr>
          <w:b/>
          <w:sz w:val="24"/>
          <w:szCs w:val="24"/>
        </w:rPr>
      </w:pPr>
      <w:r>
        <w:rPr>
          <w:b/>
          <w:sz w:val="24"/>
          <w:szCs w:val="24"/>
        </w:rPr>
        <w:lastRenderedPageBreak/>
        <w:t>Έτσι, μ</w:t>
      </w:r>
      <w:r w:rsidR="00DC21B9" w:rsidRPr="00DC21B9">
        <w:rPr>
          <w:b/>
          <w:sz w:val="24"/>
          <w:szCs w:val="24"/>
        </w:rPr>
        <w:t>πορούμε να συνεχίσουμε το πορτρέτο του Γιάννη και της Μαρίας, προσθέτοντας το βάρος τους</w:t>
      </w:r>
      <w:r w:rsidR="00DB5FDC">
        <w:rPr>
          <w:b/>
          <w:sz w:val="24"/>
          <w:szCs w:val="24"/>
        </w:rPr>
        <w:t>,</w:t>
      </w:r>
      <w:r w:rsidR="00DC21B9" w:rsidRPr="00DC21B9">
        <w:rPr>
          <w:b/>
          <w:sz w:val="24"/>
          <w:szCs w:val="24"/>
        </w:rPr>
        <w:t xml:space="preserve"> το χρώμα των ματιών τους</w:t>
      </w:r>
      <w:r w:rsidR="00DB5FDC">
        <w:rPr>
          <w:b/>
          <w:sz w:val="24"/>
          <w:szCs w:val="24"/>
        </w:rPr>
        <w:t>, τα μαλλιά τους:</w:t>
      </w:r>
    </w:p>
    <w:p w:rsidR="00DC21B9" w:rsidRDefault="00DC21B9" w:rsidP="00DC21B9">
      <w:pPr>
        <w:pStyle w:val="a5"/>
        <w:numPr>
          <w:ilvl w:val="0"/>
          <w:numId w:val="2"/>
        </w:numPr>
        <w:rPr>
          <w:b/>
          <w:color w:val="C00000"/>
          <w:sz w:val="24"/>
          <w:szCs w:val="24"/>
          <w:u w:val="single"/>
          <w:lang w:val="fr-FR"/>
        </w:rPr>
      </w:pPr>
      <w:r w:rsidRPr="00DF5D28">
        <w:t xml:space="preserve"> </w:t>
      </w:r>
      <w:r w:rsidRPr="00DC21B9">
        <w:rPr>
          <w:b/>
          <w:color w:val="C00000"/>
          <w:sz w:val="24"/>
          <w:szCs w:val="24"/>
          <w:lang w:val="fr-FR"/>
        </w:rPr>
        <w:t xml:space="preserve">Il s’appelle Jean, il a 11 ans et il mesure 1 mètre 65. Il est grand ! </w:t>
      </w:r>
      <w:r w:rsidRPr="00DC21B9">
        <w:rPr>
          <w:b/>
          <w:color w:val="C00000"/>
          <w:sz w:val="24"/>
          <w:szCs w:val="24"/>
          <w:u w:val="single"/>
          <w:lang w:val="fr-FR"/>
        </w:rPr>
        <w:t>Jean est gros et il a les yeux verts</w:t>
      </w:r>
      <w:r>
        <w:rPr>
          <w:b/>
          <w:color w:val="C00000"/>
          <w:sz w:val="24"/>
          <w:szCs w:val="24"/>
          <w:u w:val="single"/>
          <w:lang w:val="fr-FR"/>
        </w:rPr>
        <w:t>.</w:t>
      </w:r>
      <w:r w:rsidR="00DF5D28">
        <w:rPr>
          <w:b/>
          <w:color w:val="C00000"/>
          <w:sz w:val="24"/>
          <w:szCs w:val="24"/>
          <w:u w:val="single"/>
          <w:lang w:val="fr-FR"/>
        </w:rPr>
        <w:t xml:space="preserve"> </w:t>
      </w:r>
      <w:r w:rsidR="00DB5FDC">
        <w:rPr>
          <w:b/>
          <w:color w:val="C00000"/>
          <w:sz w:val="24"/>
          <w:szCs w:val="24"/>
          <w:u w:val="single"/>
          <w:lang w:val="fr-FR"/>
        </w:rPr>
        <w:t>Il est blond et il a les cheveux courts et raides.</w:t>
      </w:r>
    </w:p>
    <w:p w:rsidR="00DC21B9" w:rsidRPr="00DC21B9" w:rsidRDefault="00DC21B9" w:rsidP="00DC21B9">
      <w:pPr>
        <w:pStyle w:val="a5"/>
        <w:rPr>
          <w:b/>
          <w:color w:val="C00000"/>
          <w:sz w:val="24"/>
          <w:szCs w:val="24"/>
          <w:u w:val="single"/>
          <w:lang w:val="fr-FR"/>
        </w:rPr>
      </w:pPr>
    </w:p>
    <w:p w:rsidR="00DC21B9" w:rsidRDefault="00DC21B9" w:rsidP="00DC21B9">
      <w:pPr>
        <w:pStyle w:val="a5"/>
        <w:numPr>
          <w:ilvl w:val="0"/>
          <w:numId w:val="2"/>
        </w:numPr>
        <w:rPr>
          <w:b/>
          <w:color w:val="4BACC6" w:themeColor="accent5"/>
          <w:sz w:val="24"/>
          <w:szCs w:val="24"/>
          <w:u w:val="single"/>
          <w:lang w:val="fr-FR"/>
        </w:rPr>
      </w:pPr>
      <w:r w:rsidRPr="00DC21B9">
        <w:rPr>
          <w:b/>
          <w:color w:val="4BACC6" w:themeColor="accent5"/>
          <w:sz w:val="24"/>
          <w:szCs w:val="24"/>
          <w:lang w:val="fr-FR"/>
        </w:rPr>
        <w:t xml:space="preserve">Elle s’appelle Marie, elle a 12 ans et elle mesure 1 mètre 50. </w:t>
      </w:r>
      <w:r w:rsidRPr="00DC21B9">
        <w:rPr>
          <w:b/>
          <w:color w:val="4BACC6" w:themeColor="accent5"/>
          <w:sz w:val="24"/>
          <w:szCs w:val="24"/>
          <w:u w:val="single"/>
          <w:lang w:val="fr-FR"/>
        </w:rPr>
        <w:t>Elle est petite ! Marie est mince et elle a les yeux bleus</w:t>
      </w:r>
      <w:r>
        <w:rPr>
          <w:b/>
          <w:color w:val="4BACC6" w:themeColor="accent5"/>
          <w:sz w:val="24"/>
          <w:szCs w:val="24"/>
          <w:u w:val="single"/>
          <w:lang w:val="fr-FR"/>
        </w:rPr>
        <w:t>.</w:t>
      </w:r>
      <w:r w:rsidR="00DB5FDC">
        <w:rPr>
          <w:b/>
          <w:color w:val="4BACC6" w:themeColor="accent5"/>
          <w:sz w:val="24"/>
          <w:szCs w:val="24"/>
          <w:u w:val="single"/>
          <w:lang w:val="fr-FR"/>
        </w:rPr>
        <w:t xml:space="preserve"> Elle est brune et elle a les cheveux longs et ondulés.</w:t>
      </w:r>
    </w:p>
    <w:p w:rsidR="00DB5FDC" w:rsidRPr="00DB5FDC" w:rsidRDefault="00DB5FDC" w:rsidP="00DB5FDC">
      <w:pPr>
        <w:pStyle w:val="a5"/>
        <w:rPr>
          <w:b/>
          <w:color w:val="4BACC6" w:themeColor="accent5"/>
          <w:sz w:val="24"/>
          <w:szCs w:val="24"/>
          <w:u w:val="single"/>
          <w:lang w:val="fr-FR"/>
        </w:rPr>
      </w:pPr>
    </w:p>
    <w:p w:rsidR="00DB5FDC" w:rsidRPr="00E9099C" w:rsidRDefault="00DB5FDC" w:rsidP="00DB5FDC">
      <w:pPr>
        <w:rPr>
          <w:b/>
          <w:sz w:val="24"/>
          <w:szCs w:val="24"/>
        </w:rPr>
      </w:pPr>
      <w:r w:rsidRPr="00E9099C">
        <w:rPr>
          <w:b/>
          <w:sz w:val="24"/>
          <w:szCs w:val="24"/>
        </w:rPr>
        <w:t>Μπορούμε ακόμη να προσθέσουμε στοιχεία κι άλλα, όπως η ομορφιά, το δέρμα, αν το πρόσωπο φοράει γυαλιά, έχει μουστάκι ή είναι φαλακρό, κτλ</w:t>
      </w:r>
    </w:p>
    <w:tbl>
      <w:tblPr>
        <w:tblStyle w:val="a3"/>
        <w:tblW w:w="0" w:type="auto"/>
        <w:tblLook w:val="04A0"/>
      </w:tblPr>
      <w:tblGrid>
        <w:gridCol w:w="8522"/>
      </w:tblGrid>
      <w:tr w:rsidR="00DB5FDC" w:rsidRPr="00F96F89" w:rsidTr="00DB5FDC">
        <w:tc>
          <w:tcPr>
            <w:tcW w:w="8522" w:type="dxa"/>
          </w:tcPr>
          <w:p w:rsidR="00DB5FDC" w:rsidRPr="00F96F89" w:rsidRDefault="00F96F89" w:rsidP="00DB5FDC">
            <w:pPr>
              <w:rPr>
                <w:b/>
                <w:color w:val="FF0000"/>
                <w:sz w:val="32"/>
                <w:szCs w:val="32"/>
                <w:lang w:val="fr-FR"/>
              </w:rPr>
            </w:pPr>
            <w:r w:rsidRPr="00F96F89">
              <w:rPr>
                <w:b/>
                <w:color w:val="FF0000"/>
                <w:sz w:val="32"/>
                <w:szCs w:val="32"/>
                <w:lang w:val="fr-FR"/>
              </w:rPr>
              <w:t xml:space="preserve">Il est beau – Elle est belle → </w:t>
            </w:r>
            <w:r w:rsidRPr="00F96F89">
              <w:rPr>
                <w:b/>
                <w:color w:val="FF0000"/>
                <w:sz w:val="32"/>
                <w:szCs w:val="32"/>
              </w:rPr>
              <w:t>Είναι</w:t>
            </w:r>
            <w:r w:rsidRPr="00F96F89">
              <w:rPr>
                <w:b/>
                <w:color w:val="FF0000"/>
                <w:sz w:val="32"/>
                <w:szCs w:val="32"/>
                <w:lang w:val="fr-FR"/>
              </w:rPr>
              <w:t xml:space="preserve"> </w:t>
            </w:r>
            <w:r w:rsidRPr="00F96F89">
              <w:rPr>
                <w:b/>
                <w:color w:val="FF0000"/>
                <w:sz w:val="32"/>
                <w:szCs w:val="32"/>
              </w:rPr>
              <w:t>όμορφος</w:t>
            </w:r>
            <w:r w:rsidRPr="00F96F89">
              <w:rPr>
                <w:b/>
                <w:color w:val="FF0000"/>
                <w:sz w:val="32"/>
                <w:szCs w:val="32"/>
                <w:lang w:val="fr-FR"/>
              </w:rPr>
              <w:t>/</w:t>
            </w:r>
            <w:r w:rsidRPr="00F96F89">
              <w:rPr>
                <w:b/>
                <w:color w:val="FF0000"/>
                <w:sz w:val="32"/>
                <w:szCs w:val="32"/>
              </w:rPr>
              <w:t>η</w:t>
            </w:r>
          </w:p>
          <w:p w:rsidR="00F96F89" w:rsidRPr="00F96F89" w:rsidRDefault="00F96F89" w:rsidP="00DB5FDC">
            <w:pPr>
              <w:rPr>
                <w:b/>
                <w:color w:val="FF0000"/>
                <w:sz w:val="32"/>
                <w:szCs w:val="32"/>
                <w:lang w:val="fr-FR"/>
              </w:rPr>
            </w:pPr>
            <w:r w:rsidRPr="00F96F89">
              <w:rPr>
                <w:b/>
                <w:color w:val="FF0000"/>
                <w:sz w:val="32"/>
                <w:szCs w:val="32"/>
                <w:lang w:val="fr-FR"/>
              </w:rPr>
              <w:t>Il est laid –Elle est laide</w:t>
            </w:r>
            <w:r w:rsidRPr="00F96F89">
              <w:rPr>
                <w:b/>
                <w:color w:val="FF0000"/>
                <w:sz w:val="32"/>
                <w:szCs w:val="32"/>
                <w:u w:val="single"/>
                <w:lang w:val="fr-FR"/>
              </w:rPr>
              <w:t xml:space="preserve"> </w:t>
            </w:r>
            <w:r w:rsidRPr="00F96F89">
              <w:rPr>
                <w:b/>
                <w:color w:val="FF0000"/>
                <w:sz w:val="32"/>
                <w:szCs w:val="32"/>
                <w:lang w:val="fr-FR"/>
              </w:rPr>
              <w:t xml:space="preserve">→ </w:t>
            </w:r>
            <w:r w:rsidRPr="00F96F89">
              <w:rPr>
                <w:b/>
                <w:color w:val="FF0000"/>
                <w:sz w:val="32"/>
                <w:szCs w:val="32"/>
              </w:rPr>
              <w:t>Είναι</w:t>
            </w:r>
            <w:r w:rsidRPr="00F96F89">
              <w:rPr>
                <w:b/>
                <w:color w:val="FF0000"/>
                <w:sz w:val="32"/>
                <w:szCs w:val="32"/>
                <w:lang w:val="fr-FR"/>
              </w:rPr>
              <w:t xml:space="preserve"> </w:t>
            </w:r>
            <w:r w:rsidRPr="00F96F89">
              <w:rPr>
                <w:b/>
                <w:color w:val="FF0000"/>
                <w:sz w:val="32"/>
                <w:szCs w:val="32"/>
              </w:rPr>
              <w:t>άσχημος</w:t>
            </w:r>
            <w:r w:rsidRPr="00F96F89">
              <w:rPr>
                <w:b/>
                <w:color w:val="FF0000"/>
                <w:sz w:val="32"/>
                <w:szCs w:val="32"/>
                <w:lang w:val="fr-FR"/>
              </w:rPr>
              <w:t>/</w:t>
            </w:r>
            <w:r w:rsidRPr="00F96F89">
              <w:rPr>
                <w:b/>
                <w:color w:val="FF0000"/>
                <w:sz w:val="32"/>
                <w:szCs w:val="32"/>
              </w:rPr>
              <w:t>η</w:t>
            </w:r>
          </w:p>
          <w:p w:rsidR="00F96F89" w:rsidRPr="00F96F89" w:rsidRDefault="00F96F89" w:rsidP="00DB5FDC">
            <w:pPr>
              <w:rPr>
                <w:b/>
                <w:color w:val="FF0000"/>
                <w:sz w:val="32"/>
                <w:szCs w:val="32"/>
                <w:lang w:val="fr-FR"/>
              </w:rPr>
            </w:pPr>
            <w:r w:rsidRPr="00F96F89">
              <w:rPr>
                <w:b/>
                <w:color w:val="FF0000"/>
                <w:sz w:val="32"/>
                <w:szCs w:val="32"/>
                <w:lang w:val="fr-FR"/>
              </w:rPr>
              <w:t xml:space="preserve">Il /Elle porte des lunettes → </w:t>
            </w:r>
            <w:r w:rsidRPr="00F96F89">
              <w:rPr>
                <w:b/>
                <w:color w:val="FF0000"/>
                <w:sz w:val="32"/>
                <w:szCs w:val="32"/>
              </w:rPr>
              <w:t>Φοράει</w:t>
            </w:r>
            <w:r w:rsidRPr="00F96F89">
              <w:rPr>
                <w:b/>
                <w:color w:val="FF0000"/>
                <w:sz w:val="32"/>
                <w:szCs w:val="32"/>
                <w:lang w:val="fr-FR"/>
              </w:rPr>
              <w:t xml:space="preserve"> </w:t>
            </w:r>
            <w:r w:rsidRPr="00F96F89">
              <w:rPr>
                <w:b/>
                <w:color w:val="FF0000"/>
                <w:sz w:val="32"/>
                <w:szCs w:val="32"/>
              </w:rPr>
              <w:t>γυαλιά</w:t>
            </w:r>
          </w:p>
          <w:p w:rsidR="00F96F89" w:rsidRPr="00F96F89" w:rsidRDefault="00F96F89" w:rsidP="00DB5FDC">
            <w:pPr>
              <w:rPr>
                <w:b/>
                <w:color w:val="FF0000"/>
                <w:sz w:val="32"/>
                <w:szCs w:val="32"/>
                <w:lang w:val="fr-FR"/>
              </w:rPr>
            </w:pPr>
            <w:r w:rsidRPr="00F96F89">
              <w:rPr>
                <w:b/>
                <w:color w:val="FF0000"/>
                <w:sz w:val="32"/>
                <w:szCs w:val="32"/>
                <w:lang w:val="fr-FR"/>
              </w:rPr>
              <w:t xml:space="preserve">Il a une moustache→ </w:t>
            </w:r>
            <w:r w:rsidRPr="00F96F89">
              <w:rPr>
                <w:b/>
                <w:color w:val="FF0000"/>
                <w:sz w:val="32"/>
                <w:szCs w:val="32"/>
              </w:rPr>
              <w:t>Έχει</w:t>
            </w:r>
            <w:r w:rsidRPr="00F96F89">
              <w:rPr>
                <w:b/>
                <w:color w:val="FF0000"/>
                <w:sz w:val="32"/>
                <w:szCs w:val="32"/>
                <w:lang w:val="fr-FR"/>
              </w:rPr>
              <w:t xml:space="preserve"> </w:t>
            </w:r>
            <w:r w:rsidRPr="00F96F89">
              <w:rPr>
                <w:b/>
                <w:color w:val="FF0000"/>
                <w:sz w:val="32"/>
                <w:szCs w:val="32"/>
              </w:rPr>
              <w:t>μουστάκι</w:t>
            </w:r>
          </w:p>
          <w:p w:rsidR="00F96F89" w:rsidRPr="00F96F89" w:rsidRDefault="00F96F89" w:rsidP="00DB5FDC">
            <w:pPr>
              <w:rPr>
                <w:b/>
                <w:color w:val="FF0000"/>
                <w:sz w:val="32"/>
                <w:szCs w:val="32"/>
                <w:lang w:val="fr-FR"/>
              </w:rPr>
            </w:pPr>
            <w:r w:rsidRPr="00F96F89">
              <w:rPr>
                <w:b/>
                <w:color w:val="FF0000"/>
                <w:sz w:val="32"/>
                <w:szCs w:val="32"/>
                <w:lang w:val="fr-FR"/>
              </w:rPr>
              <w:t xml:space="preserve">Il est chauve → </w:t>
            </w:r>
            <w:r w:rsidRPr="00F96F89">
              <w:rPr>
                <w:b/>
                <w:color w:val="FF0000"/>
                <w:sz w:val="32"/>
                <w:szCs w:val="32"/>
              </w:rPr>
              <w:t>Είναι</w:t>
            </w:r>
            <w:r w:rsidRPr="00F96F89">
              <w:rPr>
                <w:b/>
                <w:color w:val="FF0000"/>
                <w:sz w:val="32"/>
                <w:szCs w:val="32"/>
                <w:lang w:val="fr-FR"/>
              </w:rPr>
              <w:t xml:space="preserve"> </w:t>
            </w:r>
            <w:r w:rsidRPr="00F96F89">
              <w:rPr>
                <w:b/>
                <w:color w:val="FF0000"/>
                <w:sz w:val="32"/>
                <w:szCs w:val="32"/>
              </w:rPr>
              <w:t>φαλακρός</w:t>
            </w:r>
          </w:p>
          <w:p w:rsidR="00F96F89" w:rsidRPr="00F96F89" w:rsidRDefault="00F96F89" w:rsidP="00DB5FDC">
            <w:pPr>
              <w:rPr>
                <w:b/>
                <w:color w:val="FF0000"/>
                <w:sz w:val="32"/>
                <w:szCs w:val="32"/>
                <w:lang w:val="fr-FR"/>
              </w:rPr>
            </w:pPr>
            <w:r w:rsidRPr="00F96F89">
              <w:rPr>
                <w:b/>
                <w:color w:val="FF0000"/>
                <w:sz w:val="32"/>
                <w:szCs w:val="32"/>
                <w:lang w:val="fr-FR"/>
              </w:rPr>
              <w:t xml:space="preserve">Il/ elle est jeune → </w:t>
            </w:r>
            <w:r w:rsidRPr="00F96F89">
              <w:rPr>
                <w:b/>
                <w:color w:val="FF0000"/>
                <w:sz w:val="32"/>
                <w:szCs w:val="32"/>
              </w:rPr>
              <w:t>Είναι</w:t>
            </w:r>
            <w:r w:rsidRPr="00F96F89">
              <w:rPr>
                <w:b/>
                <w:color w:val="FF0000"/>
                <w:sz w:val="32"/>
                <w:szCs w:val="32"/>
                <w:lang w:val="fr-FR"/>
              </w:rPr>
              <w:t xml:space="preserve"> </w:t>
            </w:r>
            <w:r w:rsidRPr="00F96F89">
              <w:rPr>
                <w:b/>
                <w:color w:val="FF0000"/>
                <w:sz w:val="32"/>
                <w:szCs w:val="32"/>
              </w:rPr>
              <w:t>νέος</w:t>
            </w:r>
            <w:r w:rsidRPr="00F96F89">
              <w:rPr>
                <w:b/>
                <w:color w:val="FF0000"/>
                <w:sz w:val="32"/>
                <w:szCs w:val="32"/>
                <w:lang w:val="fr-FR"/>
              </w:rPr>
              <w:t>/</w:t>
            </w:r>
            <w:r w:rsidRPr="00F96F89">
              <w:rPr>
                <w:b/>
                <w:color w:val="FF0000"/>
                <w:sz w:val="32"/>
                <w:szCs w:val="32"/>
              </w:rPr>
              <w:t>α</w:t>
            </w:r>
          </w:p>
          <w:p w:rsidR="00F96F89" w:rsidRPr="00F96F89" w:rsidRDefault="00F96F89" w:rsidP="00DB5FDC">
            <w:pPr>
              <w:rPr>
                <w:b/>
                <w:sz w:val="24"/>
                <w:szCs w:val="24"/>
                <w:u w:val="single"/>
                <w:lang w:val="fr-FR"/>
              </w:rPr>
            </w:pPr>
            <w:r w:rsidRPr="00F96F89">
              <w:rPr>
                <w:b/>
                <w:color w:val="FF0000"/>
                <w:sz w:val="32"/>
                <w:szCs w:val="32"/>
                <w:lang w:val="fr-FR"/>
              </w:rPr>
              <w:t xml:space="preserve">Il est vieux – elle est vieille → </w:t>
            </w:r>
            <w:r w:rsidRPr="00F96F89">
              <w:rPr>
                <w:b/>
                <w:color w:val="FF0000"/>
                <w:sz w:val="32"/>
                <w:szCs w:val="32"/>
              </w:rPr>
              <w:t>Είναι</w:t>
            </w:r>
            <w:r w:rsidRPr="00F96F89">
              <w:rPr>
                <w:b/>
                <w:color w:val="FF0000"/>
                <w:sz w:val="32"/>
                <w:szCs w:val="32"/>
                <w:lang w:val="fr-FR"/>
              </w:rPr>
              <w:t xml:space="preserve"> </w:t>
            </w:r>
            <w:r w:rsidRPr="00F96F89">
              <w:rPr>
                <w:b/>
                <w:color w:val="FF0000"/>
                <w:sz w:val="32"/>
                <w:szCs w:val="32"/>
              </w:rPr>
              <w:t>γέρος</w:t>
            </w:r>
            <w:r w:rsidRPr="00F96F89">
              <w:rPr>
                <w:b/>
                <w:color w:val="FF0000"/>
                <w:sz w:val="32"/>
                <w:szCs w:val="32"/>
                <w:lang w:val="fr-FR"/>
              </w:rPr>
              <w:t>/</w:t>
            </w:r>
            <w:r w:rsidRPr="00F96F89">
              <w:rPr>
                <w:b/>
                <w:color w:val="FF0000"/>
                <w:sz w:val="32"/>
                <w:szCs w:val="32"/>
              </w:rPr>
              <w:t>γριά</w:t>
            </w:r>
            <w:r w:rsidRPr="00F96F89">
              <w:rPr>
                <w:b/>
                <w:color w:val="FF0000"/>
                <w:sz w:val="32"/>
                <w:szCs w:val="32"/>
                <w:lang w:val="fr-FR"/>
              </w:rPr>
              <w:t xml:space="preserve">  </w:t>
            </w:r>
          </w:p>
        </w:tc>
      </w:tr>
    </w:tbl>
    <w:p w:rsidR="00DB5FDC" w:rsidRDefault="00DB5FDC" w:rsidP="00DB5FDC">
      <w:pPr>
        <w:rPr>
          <w:b/>
          <w:sz w:val="24"/>
          <w:szCs w:val="24"/>
          <w:u w:val="single"/>
        </w:rPr>
      </w:pPr>
    </w:p>
    <w:p w:rsidR="00C0097C" w:rsidRPr="00C0097C" w:rsidRDefault="00C0097C" w:rsidP="00DB5FDC">
      <w:pPr>
        <w:rPr>
          <w:b/>
          <w:sz w:val="24"/>
          <w:szCs w:val="24"/>
          <w:u w:val="single"/>
        </w:rPr>
      </w:pPr>
    </w:p>
    <w:p w:rsidR="00DC21B9" w:rsidRDefault="00C0097C">
      <w:pPr>
        <w:rPr>
          <w:b/>
          <w:sz w:val="28"/>
          <w:szCs w:val="28"/>
        </w:rPr>
      </w:pPr>
      <w:r w:rsidRPr="00C0097C">
        <w:rPr>
          <w:b/>
          <w:sz w:val="28"/>
          <w:szCs w:val="28"/>
        </w:rPr>
        <w:t>Το</w:t>
      </w:r>
      <w:r>
        <w:rPr>
          <w:b/>
          <w:sz w:val="28"/>
          <w:szCs w:val="28"/>
        </w:rPr>
        <w:t xml:space="preserve"> λεξιλόγιο αυτό βρίσκεται και στο βιβλίο μας στη σελίδα 51, με τίτλο </w:t>
      </w:r>
      <w:r>
        <w:rPr>
          <w:b/>
          <w:sz w:val="28"/>
          <w:szCs w:val="28"/>
          <w:lang w:val="fr-FR"/>
        </w:rPr>
        <w:t>Le</w:t>
      </w:r>
      <w:r w:rsidRPr="00C0097C">
        <w:rPr>
          <w:b/>
          <w:sz w:val="28"/>
          <w:szCs w:val="28"/>
        </w:rPr>
        <w:t xml:space="preserve"> </w:t>
      </w:r>
      <w:r>
        <w:rPr>
          <w:b/>
          <w:sz w:val="28"/>
          <w:szCs w:val="28"/>
          <w:lang w:val="fr-FR"/>
        </w:rPr>
        <w:t>Portrait</w:t>
      </w:r>
      <w:r w:rsidRPr="00C0097C">
        <w:rPr>
          <w:b/>
          <w:sz w:val="28"/>
          <w:szCs w:val="28"/>
        </w:rPr>
        <w:t>.</w:t>
      </w:r>
    </w:p>
    <w:p w:rsidR="009C0944" w:rsidRDefault="009C0944">
      <w:pPr>
        <w:rPr>
          <w:b/>
          <w:sz w:val="28"/>
          <w:szCs w:val="28"/>
        </w:rPr>
      </w:pPr>
    </w:p>
    <w:p w:rsidR="009C0944" w:rsidRDefault="009C0944">
      <w:pPr>
        <w:rPr>
          <w:b/>
          <w:sz w:val="28"/>
          <w:szCs w:val="28"/>
        </w:rPr>
      </w:pPr>
      <w:r>
        <w:rPr>
          <w:b/>
          <w:sz w:val="28"/>
          <w:szCs w:val="28"/>
        </w:rPr>
        <w:t>Αν θέλουμε να εξασκηθούμε με ένα μικρό βίντεο, σας προτείνω τον παρακάτω σύνδεσμο:</w:t>
      </w:r>
    </w:p>
    <w:p w:rsidR="009C0944" w:rsidRDefault="00671EF2">
      <w:pPr>
        <w:rPr>
          <w:b/>
          <w:sz w:val="28"/>
          <w:szCs w:val="28"/>
        </w:rPr>
      </w:pPr>
      <w:hyperlink r:id="rId9" w:history="1">
        <w:r w:rsidRPr="00404BD5">
          <w:rPr>
            <w:rStyle w:val="-"/>
            <w:b/>
            <w:sz w:val="28"/>
            <w:szCs w:val="28"/>
          </w:rPr>
          <w:t>https://www.youtube.com/watch?v=y8N4D2VwVpk</w:t>
        </w:r>
      </w:hyperlink>
    </w:p>
    <w:p w:rsidR="00671EF2" w:rsidRDefault="00671EF2">
      <w:pPr>
        <w:rPr>
          <w:b/>
          <w:sz w:val="28"/>
          <w:szCs w:val="28"/>
        </w:rPr>
      </w:pPr>
    </w:p>
    <w:p w:rsidR="00671EF2" w:rsidRDefault="00671EF2">
      <w:pPr>
        <w:rPr>
          <w:b/>
          <w:sz w:val="28"/>
          <w:szCs w:val="28"/>
        </w:rPr>
      </w:pPr>
      <w:r>
        <w:rPr>
          <w:b/>
          <w:sz w:val="28"/>
          <w:szCs w:val="28"/>
        </w:rPr>
        <w:t>Να κάνουμε επίσης δραστηριότητες εδώ:</w:t>
      </w:r>
    </w:p>
    <w:p w:rsidR="00671EF2" w:rsidRDefault="00671EF2">
      <w:pPr>
        <w:rPr>
          <w:b/>
          <w:sz w:val="28"/>
          <w:szCs w:val="28"/>
        </w:rPr>
      </w:pPr>
      <w:hyperlink r:id="rId10" w:history="1">
        <w:r w:rsidRPr="00404BD5">
          <w:rPr>
            <w:rStyle w:val="-"/>
            <w:b/>
            <w:sz w:val="28"/>
            <w:szCs w:val="28"/>
          </w:rPr>
          <w:t>https://wordwall.net/resource/4255017/la-description-physique</w:t>
        </w:r>
      </w:hyperlink>
    </w:p>
    <w:p w:rsidR="00671EF2" w:rsidRPr="00671EF2" w:rsidRDefault="00671EF2">
      <w:pPr>
        <w:rPr>
          <w:b/>
          <w:sz w:val="28"/>
          <w:szCs w:val="28"/>
        </w:rPr>
      </w:pPr>
    </w:p>
    <w:p w:rsidR="009C0944" w:rsidRPr="00C0097C" w:rsidRDefault="009C0944"/>
    <w:sectPr w:rsidR="009C0944" w:rsidRPr="00C009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22514"/>
    <w:multiLevelType w:val="hybridMultilevel"/>
    <w:tmpl w:val="00B09D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750F0583"/>
    <w:multiLevelType w:val="hybridMultilevel"/>
    <w:tmpl w:val="00B09DF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21B9"/>
    <w:rsid w:val="00671EF2"/>
    <w:rsid w:val="009C0944"/>
    <w:rsid w:val="00C0097C"/>
    <w:rsid w:val="00DB5FDC"/>
    <w:rsid w:val="00DC21B9"/>
    <w:rsid w:val="00DF5D28"/>
    <w:rsid w:val="00E56128"/>
    <w:rsid w:val="00E9099C"/>
    <w:rsid w:val="00F96F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DC21B9"/>
    <w:pPr>
      <w:spacing w:before="100" w:beforeAutospacing="1" w:after="100" w:afterAutospacing="1" w:line="240" w:lineRule="auto"/>
    </w:pPr>
    <w:rPr>
      <w:rFonts w:ascii="Times New Roman" w:eastAsia="Times New Roman" w:hAnsi="Times New Roman" w:cs="Times New Roman"/>
      <w:sz w:val="24"/>
      <w:szCs w:val="24"/>
    </w:rPr>
  </w:style>
  <w:style w:type="table" w:styleId="a3">
    <w:name w:val="Table Grid"/>
    <w:basedOn w:val="a1"/>
    <w:rsid w:val="00DC21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C21B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C21B9"/>
    <w:rPr>
      <w:rFonts w:ascii="Tahoma" w:hAnsi="Tahoma" w:cs="Tahoma"/>
      <w:sz w:val="16"/>
      <w:szCs w:val="16"/>
    </w:rPr>
  </w:style>
  <w:style w:type="paragraph" w:styleId="a5">
    <w:name w:val="List Paragraph"/>
    <w:basedOn w:val="a"/>
    <w:uiPriority w:val="34"/>
    <w:qFormat/>
    <w:rsid w:val="00DC21B9"/>
    <w:pPr>
      <w:ind w:left="720"/>
      <w:contextualSpacing/>
    </w:pPr>
  </w:style>
  <w:style w:type="character" w:styleId="-">
    <w:name w:val="Hyperlink"/>
    <w:basedOn w:val="a0"/>
    <w:uiPriority w:val="99"/>
    <w:unhideWhenUsed/>
    <w:rsid w:val="00671EF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53713805">
      <w:bodyDiv w:val="1"/>
      <w:marLeft w:val="0"/>
      <w:marRight w:val="0"/>
      <w:marTop w:val="0"/>
      <w:marBottom w:val="0"/>
      <w:divBdr>
        <w:top w:val="none" w:sz="0" w:space="0" w:color="auto"/>
        <w:left w:val="none" w:sz="0" w:space="0" w:color="auto"/>
        <w:bottom w:val="none" w:sz="0" w:space="0" w:color="auto"/>
        <w:right w:val="none" w:sz="0" w:space="0" w:color="auto"/>
      </w:divBdr>
      <w:divsChild>
        <w:div w:id="516232526">
          <w:marLeft w:val="2300"/>
          <w:marRight w:val="0"/>
          <w:marTop w:val="550"/>
          <w:marBottom w:val="0"/>
          <w:divBdr>
            <w:top w:val="none" w:sz="0" w:space="0" w:color="auto"/>
            <w:left w:val="none" w:sz="0" w:space="0" w:color="auto"/>
            <w:bottom w:val="none" w:sz="0" w:space="0" w:color="auto"/>
            <w:right w:val="none" w:sz="0" w:space="0" w:color="auto"/>
          </w:divBdr>
        </w:div>
        <w:div w:id="1334264912">
          <w:marLeft w:val="3260"/>
          <w:marRight w:val="0"/>
          <w:marTop w:val="500"/>
          <w:marBottom w:val="0"/>
          <w:divBdr>
            <w:top w:val="none" w:sz="0" w:space="0" w:color="auto"/>
            <w:left w:val="none" w:sz="0" w:space="0" w:color="auto"/>
            <w:bottom w:val="none" w:sz="0" w:space="0" w:color="auto"/>
            <w:right w:val="none" w:sz="0" w:space="0" w:color="auto"/>
          </w:divBdr>
        </w:div>
        <w:div w:id="1342514016">
          <w:marLeft w:val="1570"/>
          <w:marRight w:val="0"/>
          <w:marTop w:val="36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ordwall.net/resource/4255017/la-description-physique" TargetMode="External"/><Relationship Id="rId4" Type="http://schemas.openxmlformats.org/officeDocument/2006/relationships/webSettings" Target="webSettings.xml"/><Relationship Id="rId9" Type="http://schemas.openxmlformats.org/officeDocument/2006/relationships/hyperlink" Target="https://www.youtube.com/watch?v=y8N4D2VwVpk"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491</Words>
  <Characters>2654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ThinkPad</dc:creator>
  <cp:keywords/>
  <dc:description/>
  <cp:lastModifiedBy>My ThinkPad</cp:lastModifiedBy>
  <cp:revision>5</cp:revision>
  <dcterms:created xsi:type="dcterms:W3CDTF">2021-06-08T09:23:00Z</dcterms:created>
  <dcterms:modified xsi:type="dcterms:W3CDTF">2021-06-08T11:31:00Z</dcterms:modified>
</cp:coreProperties>
</file>