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A36" w:rsidRDefault="005F2A36" w:rsidP="005F2A36">
      <w:pPr>
        <w:rPr>
          <w:b/>
        </w:rPr>
      </w:pPr>
      <w:r>
        <w:rPr>
          <w:b/>
        </w:rPr>
        <w:t>Δραστηριότητα 3</w:t>
      </w:r>
      <w:r w:rsidRPr="005F2A36">
        <w:rPr>
          <w:b/>
          <w:vertAlign w:val="superscript"/>
        </w:rPr>
        <w:t>η</w:t>
      </w:r>
      <w:r>
        <w:rPr>
          <w:b/>
        </w:rPr>
        <w:t>:</w:t>
      </w:r>
    </w:p>
    <w:p w:rsidR="005F2A36" w:rsidRDefault="005F2A36" w:rsidP="005F2A36">
      <w:pPr>
        <w:rPr>
          <w:b/>
        </w:rPr>
      </w:pPr>
      <w:r>
        <w:rPr>
          <w:b/>
        </w:rPr>
        <w:t>Δημιουργία εννοιολογικού</w:t>
      </w:r>
      <w:bookmarkStart w:id="0" w:name="_GoBack"/>
      <w:bookmarkEnd w:id="0"/>
      <w:r>
        <w:rPr>
          <w:b/>
        </w:rPr>
        <w:t xml:space="preserve"> πίνακα με τη βοήθεια διαδικτυακού εργαλείου.</w:t>
      </w:r>
    </w:p>
    <w:p w:rsidR="005F2A36" w:rsidRDefault="005F2A36" w:rsidP="005F2A36">
      <w:pPr>
        <w:rPr>
          <w:b/>
        </w:rPr>
      </w:pPr>
    </w:p>
    <w:p w:rsidR="005F2A36" w:rsidRDefault="005F2A36" w:rsidP="005F2A36">
      <w:pPr>
        <w:rPr>
          <w:b/>
        </w:rPr>
      </w:pPr>
    </w:p>
    <w:p w:rsidR="00224568" w:rsidRDefault="005F2A36" w:rsidP="005F2A36">
      <w:r w:rsidRPr="009958C4">
        <w:rPr>
          <w:b/>
        </w:rPr>
        <w:t xml:space="preserve">Με τη βοήθεια του λογισμικού </w:t>
      </w:r>
      <w:proofErr w:type="spellStart"/>
      <w:r w:rsidRPr="009958C4">
        <w:rPr>
          <w:b/>
          <w:lang w:val="en-US"/>
        </w:rPr>
        <w:t>Cmap</w:t>
      </w:r>
      <w:proofErr w:type="spellEnd"/>
      <w:r w:rsidRPr="009958C4">
        <w:rPr>
          <w:b/>
        </w:rPr>
        <w:t xml:space="preserve"> </w:t>
      </w:r>
      <w:r w:rsidRPr="009958C4">
        <w:rPr>
          <w:b/>
          <w:lang w:val="en-US"/>
        </w:rPr>
        <w:t>Tools</w:t>
      </w:r>
      <w:r w:rsidRPr="009958C4">
        <w:rPr>
          <w:b/>
        </w:rPr>
        <w:t xml:space="preserve"> δημιουργήστε ομαδικά εννοιολογικό πίνακα με θέμα </w:t>
      </w:r>
      <w:r>
        <w:rPr>
          <w:b/>
        </w:rPr>
        <w:t>τις ΑΠΕ και την εγκατάσταση ανεμογεννητριών (οφέλη – μειονεκτήματα)</w:t>
      </w:r>
      <w:r w:rsidRPr="009958C4">
        <w:rPr>
          <w:b/>
        </w:rPr>
        <w:t>.</w:t>
      </w:r>
    </w:p>
    <w:sectPr w:rsidR="002245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840"/>
    <w:rsid w:val="00224568"/>
    <w:rsid w:val="00356FD2"/>
    <w:rsid w:val="005142F3"/>
    <w:rsid w:val="005F2A36"/>
    <w:rsid w:val="006D0703"/>
    <w:rsid w:val="007512B1"/>
    <w:rsid w:val="00766840"/>
    <w:rsid w:val="0077400E"/>
    <w:rsid w:val="0078445E"/>
    <w:rsid w:val="00D86DDB"/>
    <w:rsid w:val="00F4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418CA"/>
  <w15:chartTrackingRefBased/>
  <w15:docId w15:val="{F162F1B5-9CC6-4A19-A47C-3A8F198C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A3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Κλεοπατρα Κωστοπουλου</dc:creator>
  <cp:keywords/>
  <dc:description/>
  <cp:lastModifiedBy>Κλεοπατρα Κωστοπουλου</cp:lastModifiedBy>
  <cp:revision>2</cp:revision>
  <dcterms:created xsi:type="dcterms:W3CDTF">2021-06-08T20:10:00Z</dcterms:created>
  <dcterms:modified xsi:type="dcterms:W3CDTF">2021-06-08T20:11:00Z</dcterms:modified>
</cp:coreProperties>
</file>