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10F3" w14:textId="178BA4E6" w:rsidR="00F84F38" w:rsidRDefault="00F84F38" w:rsidP="007401F9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ΤΕΣΤ ΑΞΙΟΛΟΓΗΣΗΣ</w:t>
      </w:r>
    </w:p>
    <w:p w14:paraId="0AEA3FFF" w14:textId="30D91E9C" w:rsidR="00F84F38" w:rsidRPr="00E21CCB" w:rsidRDefault="00F84F38" w:rsidP="00F84F38">
      <w:pPr>
        <w:ind w:left="-720"/>
        <w:rPr>
          <w:b/>
          <w:bCs/>
          <w:sz w:val="26"/>
          <w:szCs w:val="26"/>
          <w:u w:val="single"/>
        </w:rPr>
      </w:pPr>
      <w:r w:rsidRPr="00E21CCB">
        <w:rPr>
          <w:b/>
          <w:bCs/>
          <w:sz w:val="26"/>
          <w:szCs w:val="26"/>
          <w:u w:val="single"/>
        </w:rPr>
        <w:t xml:space="preserve">Προϊόντα ή οικονομικά αγαθά </w:t>
      </w:r>
    </w:p>
    <w:p w14:paraId="14780278" w14:textId="2741CD12" w:rsidR="00F84F38" w:rsidRPr="00E21CCB" w:rsidRDefault="00492365" w:rsidP="00F84F38">
      <w:pPr>
        <w:ind w:left="-720"/>
        <w:rPr>
          <w:sz w:val="26"/>
          <w:szCs w:val="26"/>
          <w:u w:val="single"/>
        </w:rPr>
      </w:pPr>
      <w:r w:rsidRPr="00E21CCB">
        <w:rPr>
          <w:sz w:val="26"/>
          <w:szCs w:val="26"/>
          <w:u w:val="single"/>
        </w:rPr>
        <w:t xml:space="preserve">Α) </w:t>
      </w:r>
      <w:r w:rsidR="00F84F38" w:rsidRPr="00E21CCB">
        <w:rPr>
          <w:sz w:val="26"/>
          <w:szCs w:val="26"/>
          <w:u w:val="single"/>
        </w:rPr>
        <w:t xml:space="preserve">Ερωτήσεις σωστού - λάθους </w:t>
      </w:r>
    </w:p>
    <w:p w14:paraId="084A5009" w14:textId="53B31453" w:rsidR="00F84F38" w:rsidRPr="00E21CCB" w:rsidRDefault="00F84F38" w:rsidP="00F84F38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21CCB">
        <w:rPr>
          <w:sz w:val="26"/>
          <w:szCs w:val="26"/>
        </w:rPr>
        <w:t>Η αιολική ενέργεια που παράγουν οι ανεμογεννήτριες δεν είναι αγαθό γιατί βρίσκεται ελεύθερο στη φύση.</w:t>
      </w:r>
    </w:p>
    <w:p w14:paraId="0FAA7480" w14:textId="24E291CA" w:rsidR="00F84F38" w:rsidRPr="00E21CCB" w:rsidRDefault="00F84F38" w:rsidP="00F84F38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21CCB">
        <w:rPr>
          <w:sz w:val="26"/>
          <w:szCs w:val="26"/>
        </w:rPr>
        <w:t>Καταναλωτά είναι τα αγαθά που προορίζονται για τους καταναλωτές.</w:t>
      </w:r>
    </w:p>
    <w:p w14:paraId="22FFB991" w14:textId="641DA644" w:rsidR="00F84F38" w:rsidRPr="00E21CCB" w:rsidRDefault="00F84F38" w:rsidP="00F84F38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21CCB">
        <w:rPr>
          <w:sz w:val="26"/>
          <w:szCs w:val="26"/>
        </w:rPr>
        <w:t xml:space="preserve">Η θερμότητα του ήλιου είναι αγαθό </w:t>
      </w:r>
    </w:p>
    <w:p w14:paraId="60806D5F" w14:textId="2A679103" w:rsidR="00F84F38" w:rsidRPr="00E21CCB" w:rsidRDefault="00F84F38" w:rsidP="00F84F38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21CCB">
        <w:rPr>
          <w:sz w:val="26"/>
          <w:szCs w:val="26"/>
        </w:rPr>
        <w:t>Τα οικονομικά αγαθά ονομάζονται αλλιώς και εμπορεύματα, επειδή γίνονται αντικείμενο αγοράς και πώλησης.</w:t>
      </w:r>
    </w:p>
    <w:p w14:paraId="104C2011" w14:textId="5B4BC90E" w:rsidR="00F84F38" w:rsidRPr="00E21CCB" w:rsidRDefault="00F84F38" w:rsidP="00F84F38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E21CCB">
        <w:rPr>
          <w:sz w:val="26"/>
          <w:szCs w:val="26"/>
        </w:rPr>
        <w:t xml:space="preserve">Η βενζίνη και το πετρέλαιο είναι αγαθά διαρκή </w:t>
      </w:r>
    </w:p>
    <w:p w14:paraId="056D112E" w14:textId="16CCBA09" w:rsidR="001A395F" w:rsidRPr="00E21CCB" w:rsidRDefault="00223BFA" w:rsidP="002D0AE0">
      <w:pPr>
        <w:pStyle w:val="a3"/>
        <w:ind w:left="-360"/>
        <w:jc w:val="right"/>
        <w:rPr>
          <w:b/>
          <w:bCs/>
          <w:sz w:val="26"/>
          <w:szCs w:val="26"/>
        </w:rPr>
      </w:pPr>
      <w:r w:rsidRPr="00E21CCB">
        <w:rPr>
          <w:b/>
          <w:bCs/>
          <w:sz w:val="26"/>
          <w:szCs w:val="26"/>
        </w:rPr>
        <w:t xml:space="preserve">(Μονάδες </w:t>
      </w:r>
      <w:r w:rsidR="002D0AE0" w:rsidRPr="00E21CCB">
        <w:rPr>
          <w:b/>
          <w:bCs/>
          <w:sz w:val="26"/>
          <w:szCs w:val="26"/>
        </w:rPr>
        <w:t>15)</w:t>
      </w:r>
    </w:p>
    <w:p w14:paraId="4B75AFBF" w14:textId="7CE41E94" w:rsidR="00F84F38" w:rsidRPr="00E21CCB" w:rsidRDefault="00F84F38" w:rsidP="00F84F38">
      <w:pPr>
        <w:pStyle w:val="a3"/>
        <w:ind w:left="-360"/>
        <w:jc w:val="both"/>
        <w:rPr>
          <w:sz w:val="26"/>
          <w:szCs w:val="26"/>
        </w:rPr>
      </w:pPr>
    </w:p>
    <w:p w14:paraId="56761F0E" w14:textId="3D6C780E" w:rsidR="00F84F38" w:rsidRPr="00E21CCB" w:rsidRDefault="00492365" w:rsidP="00F84F38">
      <w:pPr>
        <w:pStyle w:val="a3"/>
        <w:ind w:left="-720"/>
        <w:jc w:val="both"/>
        <w:rPr>
          <w:sz w:val="26"/>
          <w:szCs w:val="26"/>
          <w:u w:val="single"/>
        </w:rPr>
      </w:pPr>
      <w:r w:rsidRPr="00E21CCB">
        <w:rPr>
          <w:sz w:val="26"/>
          <w:szCs w:val="26"/>
          <w:u w:val="single"/>
        </w:rPr>
        <w:t xml:space="preserve">Β) </w:t>
      </w:r>
      <w:r w:rsidR="00F84F38" w:rsidRPr="00E21CCB">
        <w:rPr>
          <w:sz w:val="26"/>
          <w:szCs w:val="26"/>
          <w:u w:val="single"/>
        </w:rPr>
        <w:t xml:space="preserve">Να αντιστοιχίσετε τις προτάσεις της στήλης Α με μία οι περισσότερες προτάσεις της στήλης Β </w:t>
      </w:r>
    </w:p>
    <w:p w14:paraId="368E0095" w14:textId="600F59BA" w:rsidR="00F84F38" w:rsidRPr="00E21CCB" w:rsidRDefault="00F84F38" w:rsidP="00F84F38">
      <w:pPr>
        <w:pStyle w:val="a3"/>
        <w:ind w:left="-720" w:right="-1054"/>
        <w:jc w:val="both"/>
        <w:rPr>
          <w:sz w:val="26"/>
          <w:szCs w:val="26"/>
        </w:rPr>
      </w:pPr>
    </w:p>
    <w:p w14:paraId="0CD35ADF" w14:textId="2040BE0F" w:rsidR="00F0132E" w:rsidRPr="00E21CCB" w:rsidRDefault="00895A53" w:rsidP="00895A53">
      <w:pPr>
        <w:spacing w:after="120"/>
        <w:rPr>
          <w:sz w:val="26"/>
          <w:szCs w:val="26"/>
        </w:rPr>
        <w:sectPr w:rsidR="00F0132E" w:rsidRPr="00E21CCB" w:rsidSect="00E65964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E21CCB">
        <w:rPr>
          <w:sz w:val="26"/>
          <w:szCs w:val="26"/>
        </w:rPr>
        <w:t xml:space="preserve">ΣΤΗΛΗ Α                        </w:t>
      </w:r>
      <w:r w:rsidR="00543AAA" w:rsidRPr="00E21CCB">
        <w:rPr>
          <w:sz w:val="26"/>
          <w:szCs w:val="26"/>
        </w:rPr>
        <w:t xml:space="preserve">                        </w:t>
      </w:r>
      <w:r w:rsidRPr="00E21CCB">
        <w:rPr>
          <w:sz w:val="26"/>
          <w:szCs w:val="26"/>
        </w:rPr>
        <w:t xml:space="preserve"> </w:t>
      </w:r>
      <w:r w:rsidR="00E21CCB" w:rsidRPr="00E21CCB">
        <w:rPr>
          <w:sz w:val="26"/>
          <w:szCs w:val="26"/>
        </w:rPr>
        <w:t xml:space="preserve">                          </w:t>
      </w:r>
      <w:r w:rsidRPr="00E21CCB">
        <w:rPr>
          <w:sz w:val="26"/>
          <w:szCs w:val="26"/>
        </w:rPr>
        <w:t>ΣΤΗΛΗ Β</w:t>
      </w:r>
    </w:p>
    <w:p w14:paraId="6AA3FC75" w14:textId="175A206B" w:rsidR="0099627E" w:rsidRPr="00E21CCB" w:rsidRDefault="00A124ED" w:rsidP="008651DC">
      <w:pPr>
        <w:tabs>
          <w:tab w:val="left" w:pos="2340"/>
        </w:tabs>
        <w:spacing w:after="0" w:line="360" w:lineRule="auto"/>
        <w:ind w:left="-540" w:right="1826"/>
        <w:rPr>
          <w:sz w:val="26"/>
          <w:szCs w:val="26"/>
        </w:rPr>
      </w:pPr>
      <w:r w:rsidRPr="00E21CCB">
        <w:rPr>
          <w:sz w:val="26"/>
          <w:szCs w:val="26"/>
        </w:rPr>
        <w:t xml:space="preserve">1. </w:t>
      </w:r>
      <w:r w:rsidR="0099627E" w:rsidRPr="00E21CCB">
        <w:rPr>
          <w:sz w:val="26"/>
          <w:szCs w:val="26"/>
        </w:rPr>
        <w:t>Ιδιότητες  των α</w:t>
      </w:r>
      <w:r w:rsidR="00940352" w:rsidRPr="00E21CCB">
        <w:rPr>
          <w:sz w:val="26"/>
          <w:szCs w:val="26"/>
        </w:rPr>
        <w:t>ναγκών</w:t>
      </w:r>
      <w:r w:rsidR="009803B3" w:rsidRPr="00E21CCB">
        <w:rPr>
          <w:sz w:val="26"/>
          <w:szCs w:val="26"/>
        </w:rPr>
        <w:t xml:space="preserve">       </w:t>
      </w:r>
      <w:r w:rsidR="00497940" w:rsidRPr="00E21CCB">
        <w:rPr>
          <w:sz w:val="26"/>
          <w:szCs w:val="26"/>
        </w:rPr>
        <w:t xml:space="preserve">      </w:t>
      </w:r>
      <w:r w:rsidR="008651DC" w:rsidRPr="00E21CCB">
        <w:rPr>
          <w:sz w:val="26"/>
          <w:szCs w:val="26"/>
        </w:rPr>
        <w:t xml:space="preserve">      </w:t>
      </w:r>
      <w:r w:rsidR="00E21CCB" w:rsidRPr="00E21CCB">
        <w:rPr>
          <w:sz w:val="26"/>
          <w:szCs w:val="26"/>
        </w:rPr>
        <w:t xml:space="preserve">                      </w:t>
      </w:r>
      <w:r w:rsidR="008651DC" w:rsidRPr="00E21CCB">
        <w:rPr>
          <w:sz w:val="26"/>
          <w:szCs w:val="26"/>
        </w:rPr>
        <w:t xml:space="preserve">  </w:t>
      </w:r>
      <w:r w:rsidR="00E21CCB" w:rsidRPr="00E21CCB">
        <w:rPr>
          <w:sz w:val="26"/>
          <w:szCs w:val="26"/>
        </w:rPr>
        <w:t xml:space="preserve"> </w:t>
      </w:r>
      <w:r w:rsidR="00497940" w:rsidRPr="00E21CCB">
        <w:rPr>
          <w:sz w:val="26"/>
          <w:szCs w:val="26"/>
        </w:rPr>
        <w:t>α. Εξέλιξη</w:t>
      </w:r>
    </w:p>
    <w:p w14:paraId="4DF52393" w14:textId="3CA7F401" w:rsidR="003F054B" w:rsidRPr="00E21CCB" w:rsidRDefault="003F054B" w:rsidP="00E21CCB">
      <w:pPr>
        <w:spacing w:after="0" w:line="360" w:lineRule="auto"/>
        <w:ind w:left="4820" w:right="1466"/>
        <w:rPr>
          <w:sz w:val="26"/>
          <w:szCs w:val="26"/>
        </w:rPr>
      </w:pPr>
      <w:r w:rsidRPr="00E21CCB">
        <w:rPr>
          <w:sz w:val="26"/>
          <w:szCs w:val="26"/>
        </w:rPr>
        <w:t>β. Κορεσμός</w:t>
      </w:r>
    </w:p>
    <w:p w14:paraId="57CE5C7B" w14:textId="77777777" w:rsidR="00E21CCB" w:rsidRDefault="003F054B" w:rsidP="00E21CCB">
      <w:pPr>
        <w:spacing w:after="0" w:line="360" w:lineRule="auto"/>
        <w:ind w:left="4820" w:right="1286"/>
        <w:rPr>
          <w:sz w:val="26"/>
          <w:szCs w:val="26"/>
        </w:rPr>
      </w:pPr>
      <w:r w:rsidRPr="00E21CCB">
        <w:rPr>
          <w:sz w:val="26"/>
          <w:szCs w:val="26"/>
        </w:rPr>
        <w:t>γ.</w:t>
      </w:r>
      <w:r w:rsidR="0064691E" w:rsidRPr="00E21CCB">
        <w:rPr>
          <w:sz w:val="26"/>
          <w:szCs w:val="26"/>
        </w:rPr>
        <w:t xml:space="preserve"> Διαφήμιση</w:t>
      </w:r>
    </w:p>
    <w:p w14:paraId="6071D34D" w14:textId="1BB05C37" w:rsidR="0064691E" w:rsidRPr="00E21CCB" w:rsidRDefault="0064691E" w:rsidP="00E21CCB">
      <w:pPr>
        <w:spacing w:after="0" w:line="360" w:lineRule="auto"/>
        <w:ind w:left="4820" w:right="1286"/>
        <w:rPr>
          <w:sz w:val="26"/>
          <w:szCs w:val="26"/>
        </w:rPr>
      </w:pPr>
      <w:r w:rsidRPr="00E21CCB">
        <w:rPr>
          <w:sz w:val="26"/>
          <w:szCs w:val="26"/>
        </w:rPr>
        <w:t>δ. Συνήθεια</w:t>
      </w:r>
    </w:p>
    <w:p w14:paraId="1EC76440" w14:textId="77777777" w:rsidR="00E21CCB" w:rsidRDefault="0064691E" w:rsidP="00E21CCB">
      <w:pPr>
        <w:spacing w:after="0" w:line="360" w:lineRule="auto"/>
        <w:ind w:left="4820" w:right="206"/>
        <w:rPr>
          <w:sz w:val="26"/>
          <w:szCs w:val="26"/>
        </w:rPr>
      </w:pPr>
      <w:r w:rsidRPr="00E21CCB">
        <w:rPr>
          <w:sz w:val="26"/>
          <w:szCs w:val="26"/>
        </w:rPr>
        <w:t>ε. Πολλαπλασιασμός</w:t>
      </w:r>
    </w:p>
    <w:p w14:paraId="5AEA4B37" w14:textId="0B92EE29" w:rsidR="003B3898" w:rsidRPr="00E21CCB" w:rsidRDefault="003B3898" w:rsidP="00E21CCB">
      <w:pPr>
        <w:spacing w:after="0" w:line="360" w:lineRule="auto"/>
        <w:ind w:left="4820" w:right="206"/>
        <w:rPr>
          <w:sz w:val="26"/>
          <w:szCs w:val="26"/>
        </w:rPr>
      </w:pPr>
      <w:r w:rsidRPr="00E21CCB">
        <w:rPr>
          <w:sz w:val="26"/>
          <w:szCs w:val="26"/>
        </w:rPr>
        <w:t>στ. Μίμηση</w:t>
      </w:r>
    </w:p>
    <w:p w14:paraId="61E72310" w14:textId="2F3E0690" w:rsidR="002D0AE0" w:rsidRPr="00E21CCB" w:rsidRDefault="007401F9" w:rsidP="007401F9">
      <w:pPr>
        <w:spacing w:after="0" w:line="360" w:lineRule="auto"/>
        <w:ind w:right="26"/>
        <w:jc w:val="right"/>
        <w:rPr>
          <w:b/>
          <w:bCs/>
          <w:sz w:val="26"/>
          <w:szCs w:val="26"/>
        </w:rPr>
        <w:sectPr w:rsidR="002D0AE0" w:rsidRPr="00E21CCB" w:rsidSect="00D86EE0">
          <w:type w:val="continuous"/>
          <w:pgSz w:w="11906" w:h="16838"/>
          <w:pgMar w:top="1440" w:right="1800" w:bottom="1152" w:left="1800" w:header="706" w:footer="706" w:gutter="0"/>
          <w:cols w:space="708"/>
          <w:docGrid w:linePitch="360"/>
        </w:sectPr>
      </w:pPr>
      <w:r w:rsidRPr="00E21CCB">
        <w:rPr>
          <w:b/>
          <w:bCs/>
          <w:sz w:val="26"/>
          <w:szCs w:val="26"/>
        </w:rPr>
        <w:t>(Μονάδες 5)</w:t>
      </w:r>
    </w:p>
    <w:p w14:paraId="549A47FC" w14:textId="7A0B74AB" w:rsidR="00716803" w:rsidRPr="00E21CCB" w:rsidRDefault="00716803" w:rsidP="00F9066B">
      <w:pPr>
        <w:spacing w:after="0" w:line="360" w:lineRule="auto"/>
        <w:jc w:val="both"/>
        <w:rPr>
          <w:sz w:val="26"/>
          <w:szCs w:val="26"/>
        </w:rPr>
        <w:sectPr w:rsidR="00716803" w:rsidRPr="00E21CCB" w:rsidSect="005573A1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14:paraId="3FDB004B" w14:textId="0DC92E8C" w:rsidR="00716803" w:rsidRPr="00E21CCB" w:rsidRDefault="00716803" w:rsidP="00F9066B">
      <w:pPr>
        <w:spacing w:line="360" w:lineRule="auto"/>
        <w:jc w:val="both"/>
        <w:rPr>
          <w:sz w:val="26"/>
          <w:szCs w:val="26"/>
        </w:rPr>
        <w:sectPr w:rsidR="00716803" w:rsidRPr="00E21CCB" w:rsidSect="00716803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9C07FA0" w14:textId="45203E0F" w:rsidR="00492365" w:rsidRPr="00E21CCB" w:rsidRDefault="00492365" w:rsidP="00543AAA">
      <w:pPr>
        <w:ind w:left="-720" w:right="-1054"/>
        <w:jc w:val="both"/>
        <w:rPr>
          <w:sz w:val="26"/>
          <w:szCs w:val="26"/>
          <w:u w:val="single"/>
        </w:rPr>
      </w:pPr>
      <w:r w:rsidRPr="00E21CCB">
        <w:rPr>
          <w:sz w:val="26"/>
          <w:szCs w:val="26"/>
          <w:u w:val="single"/>
        </w:rPr>
        <w:t xml:space="preserve">Γ) Να ταξινομήσετε το αγαθό «τηλεόραση» με βάση τα διάφορα κριτήρια ταξινόμησης των αγαθών. </w:t>
      </w:r>
    </w:p>
    <w:p w14:paraId="276E9C22" w14:textId="596887B6" w:rsidR="00492365" w:rsidRPr="00E21CCB" w:rsidRDefault="00492365" w:rsidP="00492365">
      <w:pPr>
        <w:ind w:left="-720"/>
        <w:jc w:val="both"/>
        <w:rPr>
          <w:sz w:val="26"/>
          <w:szCs w:val="26"/>
        </w:rPr>
      </w:pPr>
    </w:p>
    <w:p w14:paraId="1A2B3646" w14:textId="06CDD727" w:rsidR="00492365" w:rsidRPr="00E21CCB" w:rsidRDefault="00492365" w:rsidP="00492365">
      <w:pPr>
        <w:ind w:left="-720"/>
        <w:jc w:val="both"/>
        <w:rPr>
          <w:sz w:val="26"/>
          <w:szCs w:val="26"/>
        </w:rPr>
      </w:pPr>
    </w:p>
    <w:p w14:paraId="21C39DBB" w14:textId="6886C900" w:rsidR="00492365" w:rsidRPr="00E21CCB" w:rsidRDefault="00492365" w:rsidP="00492365">
      <w:pPr>
        <w:ind w:left="-720"/>
        <w:jc w:val="both"/>
        <w:rPr>
          <w:sz w:val="26"/>
          <w:szCs w:val="26"/>
        </w:rPr>
      </w:pPr>
    </w:p>
    <w:p w14:paraId="15D9FC70" w14:textId="66B61CB1" w:rsidR="00492365" w:rsidRPr="00E21CCB" w:rsidRDefault="00492365" w:rsidP="00492365">
      <w:pPr>
        <w:ind w:left="-720"/>
        <w:jc w:val="both"/>
        <w:rPr>
          <w:sz w:val="26"/>
          <w:szCs w:val="26"/>
        </w:rPr>
      </w:pPr>
    </w:p>
    <w:p w14:paraId="7377A17E" w14:textId="4F7B4DE4" w:rsidR="00492365" w:rsidRPr="00E21CCB" w:rsidRDefault="00492365" w:rsidP="00492365">
      <w:pPr>
        <w:ind w:left="-720"/>
        <w:jc w:val="both"/>
        <w:rPr>
          <w:sz w:val="26"/>
          <w:szCs w:val="26"/>
        </w:rPr>
      </w:pPr>
    </w:p>
    <w:p w14:paraId="6D5BA6B3" w14:textId="45D112FE" w:rsidR="007401F9" w:rsidRPr="00E21CCB" w:rsidRDefault="007401F9" w:rsidP="00657ADF">
      <w:pPr>
        <w:jc w:val="right"/>
        <w:rPr>
          <w:b/>
          <w:bCs/>
          <w:sz w:val="26"/>
          <w:szCs w:val="26"/>
        </w:rPr>
      </w:pPr>
      <w:r w:rsidRPr="00E21CCB">
        <w:rPr>
          <w:b/>
          <w:bCs/>
          <w:sz w:val="26"/>
          <w:szCs w:val="26"/>
        </w:rPr>
        <w:t>(Μονάδες 5)</w:t>
      </w:r>
    </w:p>
    <w:p w14:paraId="061E6828" w14:textId="044360F7" w:rsidR="00492365" w:rsidRPr="00E21CCB" w:rsidRDefault="00492365" w:rsidP="00492365">
      <w:pPr>
        <w:ind w:left="-720" w:right="-1054"/>
        <w:jc w:val="both"/>
        <w:rPr>
          <w:sz w:val="26"/>
          <w:szCs w:val="26"/>
          <w:u w:val="single"/>
        </w:rPr>
      </w:pPr>
      <w:r w:rsidRPr="00E21CCB">
        <w:rPr>
          <w:sz w:val="26"/>
          <w:szCs w:val="26"/>
          <w:u w:val="single"/>
        </w:rPr>
        <w:t xml:space="preserve">Δ) Να ταξινομήσετε το αγαθό «παροχή νομικών υπηρεσιών από δικηγόρο» με βάση τα διάφορα κριτήρια ταξινόμησης αγαθών. </w:t>
      </w:r>
    </w:p>
    <w:p w14:paraId="27EBA0E9" w14:textId="1588DD2E" w:rsidR="00492365" w:rsidRPr="00E21CCB" w:rsidRDefault="00492365" w:rsidP="00492365">
      <w:pPr>
        <w:ind w:left="-720" w:right="-1054"/>
        <w:jc w:val="both"/>
        <w:rPr>
          <w:sz w:val="26"/>
          <w:szCs w:val="26"/>
        </w:rPr>
      </w:pPr>
    </w:p>
    <w:p w14:paraId="3E99F754" w14:textId="33B229E5" w:rsidR="00492365" w:rsidRPr="00E21CCB" w:rsidRDefault="00492365" w:rsidP="00492365">
      <w:pPr>
        <w:ind w:left="-720" w:right="-1054"/>
        <w:jc w:val="both"/>
        <w:rPr>
          <w:sz w:val="26"/>
          <w:szCs w:val="26"/>
        </w:rPr>
      </w:pPr>
    </w:p>
    <w:p w14:paraId="5314DB7A" w14:textId="4473C216" w:rsidR="00492365" w:rsidRPr="00E21CCB" w:rsidRDefault="00492365" w:rsidP="00492365">
      <w:pPr>
        <w:ind w:left="-720" w:right="-1054"/>
        <w:jc w:val="both"/>
        <w:rPr>
          <w:sz w:val="26"/>
          <w:szCs w:val="26"/>
        </w:rPr>
      </w:pPr>
    </w:p>
    <w:p w14:paraId="27E98FCC" w14:textId="77777777" w:rsidR="00657ADF" w:rsidRPr="00E21CCB" w:rsidRDefault="00657ADF" w:rsidP="00492365">
      <w:pPr>
        <w:ind w:left="-720" w:right="-1054"/>
        <w:jc w:val="both"/>
        <w:rPr>
          <w:sz w:val="26"/>
          <w:szCs w:val="26"/>
        </w:rPr>
      </w:pPr>
    </w:p>
    <w:p w14:paraId="1CE467E5" w14:textId="01726FAC" w:rsidR="00492365" w:rsidRPr="00E21CCB" w:rsidRDefault="00492365" w:rsidP="00492365">
      <w:pPr>
        <w:ind w:left="-720" w:right="-1054"/>
        <w:jc w:val="both"/>
        <w:rPr>
          <w:sz w:val="26"/>
          <w:szCs w:val="26"/>
        </w:rPr>
      </w:pPr>
    </w:p>
    <w:p w14:paraId="35A197D7" w14:textId="195FB75F" w:rsidR="007401F9" w:rsidRPr="00E21CCB" w:rsidRDefault="007401F9" w:rsidP="00657ADF">
      <w:pPr>
        <w:ind w:left="-720" w:right="26"/>
        <w:jc w:val="right"/>
        <w:rPr>
          <w:b/>
          <w:bCs/>
          <w:sz w:val="26"/>
          <w:szCs w:val="26"/>
        </w:rPr>
      </w:pPr>
      <w:r w:rsidRPr="00E21CCB">
        <w:rPr>
          <w:b/>
          <w:bCs/>
          <w:sz w:val="26"/>
          <w:szCs w:val="26"/>
        </w:rPr>
        <w:t>(Μονάδες 5)</w:t>
      </w:r>
    </w:p>
    <w:p w14:paraId="52980D71" w14:textId="702DD090" w:rsidR="00492365" w:rsidRPr="00E21CCB" w:rsidRDefault="00492365" w:rsidP="00492365">
      <w:pPr>
        <w:ind w:left="-720" w:right="-1054"/>
        <w:jc w:val="both"/>
        <w:rPr>
          <w:sz w:val="26"/>
          <w:szCs w:val="26"/>
          <w:u w:val="single"/>
        </w:rPr>
      </w:pPr>
      <w:r w:rsidRPr="00E21CCB">
        <w:rPr>
          <w:sz w:val="26"/>
          <w:szCs w:val="26"/>
          <w:u w:val="single"/>
        </w:rPr>
        <w:t>Ε) Το ψυγείο που χρησιμοποιεί ένα ζαχαροπλαστείο είναι:</w:t>
      </w:r>
    </w:p>
    <w:p w14:paraId="28A72903" w14:textId="6D0E95E4" w:rsidR="00492365" w:rsidRPr="00E21CCB" w:rsidRDefault="00492365" w:rsidP="00492365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>1. υλικό, διαρκές και καταναλωτικό αγαθό</w:t>
      </w:r>
    </w:p>
    <w:p w14:paraId="79863C81" w14:textId="0F914DA3" w:rsidR="00492365" w:rsidRPr="00E21CCB" w:rsidRDefault="00492365" w:rsidP="00492365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>2. υλικό, καταναλωτό και καταναλωτικό αγαθό</w:t>
      </w:r>
    </w:p>
    <w:p w14:paraId="3ACF296B" w14:textId="77777777" w:rsidR="00657ADF" w:rsidRPr="00E21CCB" w:rsidRDefault="00492365" w:rsidP="00492365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 xml:space="preserve">3. υλικό, καταναλωτικό και κεφαλαιουχικό αγαθό </w:t>
      </w:r>
    </w:p>
    <w:p w14:paraId="0B14130B" w14:textId="63A13730" w:rsidR="00492365" w:rsidRPr="00E21CCB" w:rsidRDefault="00492365" w:rsidP="00492365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 xml:space="preserve">4. υλικό, διαρκές και κεφαλαιουχικό αγαθό </w:t>
      </w:r>
    </w:p>
    <w:p w14:paraId="7A084F17" w14:textId="56BA531C" w:rsidR="00571F0B" w:rsidRPr="00E21CCB" w:rsidRDefault="00657ADF" w:rsidP="00657ADF">
      <w:pPr>
        <w:ind w:left="-720" w:right="26"/>
        <w:jc w:val="right"/>
        <w:rPr>
          <w:b/>
          <w:bCs/>
          <w:sz w:val="26"/>
          <w:szCs w:val="26"/>
        </w:rPr>
      </w:pPr>
      <w:r w:rsidRPr="00E21CCB">
        <w:rPr>
          <w:b/>
          <w:bCs/>
          <w:sz w:val="26"/>
          <w:szCs w:val="26"/>
        </w:rPr>
        <w:t>(Μονάδες 5)</w:t>
      </w:r>
    </w:p>
    <w:p w14:paraId="28D6066B" w14:textId="2591750B" w:rsidR="00571F0B" w:rsidRPr="00E21CCB" w:rsidRDefault="006E61E0" w:rsidP="00571F0B">
      <w:pPr>
        <w:ind w:left="-720" w:right="-1054"/>
        <w:jc w:val="both"/>
        <w:rPr>
          <w:sz w:val="26"/>
          <w:szCs w:val="26"/>
          <w:u w:val="single"/>
        </w:rPr>
      </w:pPr>
      <w:r w:rsidRPr="00E21CCB">
        <w:rPr>
          <w:sz w:val="26"/>
          <w:szCs w:val="26"/>
          <w:u w:val="single"/>
        </w:rPr>
        <w:t>ΣΤ</w:t>
      </w:r>
      <w:r w:rsidR="00571F0B" w:rsidRPr="00E21CCB">
        <w:rPr>
          <w:sz w:val="26"/>
          <w:szCs w:val="26"/>
          <w:u w:val="single"/>
        </w:rPr>
        <w:t>) Το ψυγείο που χρησιμοποιεί ένα νοικοκυριό είναι:</w:t>
      </w:r>
    </w:p>
    <w:p w14:paraId="35C0F3F0" w14:textId="77777777" w:rsidR="00571F0B" w:rsidRPr="00E21CCB" w:rsidRDefault="00571F0B" w:rsidP="00571F0B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>1. υλικό, διαρκές και καταναλωτικό αγαθό</w:t>
      </w:r>
    </w:p>
    <w:p w14:paraId="465B1973" w14:textId="77777777" w:rsidR="00571F0B" w:rsidRPr="00E21CCB" w:rsidRDefault="00571F0B" w:rsidP="00571F0B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>2. υλικό, καταναλωτό και καταναλωτικό αγαθό</w:t>
      </w:r>
    </w:p>
    <w:p w14:paraId="2FEC33C2" w14:textId="77777777" w:rsidR="00571F0B" w:rsidRPr="00E21CCB" w:rsidRDefault="00571F0B" w:rsidP="00571F0B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 xml:space="preserve">3. υλικό, καταναλωτικό και κεφαλαιουχικό αγαθό </w:t>
      </w:r>
    </w:p>
    <w:p w14:paraId="138A714C" w14:textId="712CC0BB" w:rsidR="00571F0B" w:rsidRPr="00E21CCB" w:rsidRDefault="00571F0B" w:rsidP="00571F0B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>4. υλικό, διαρκές και κεφαλαιουχικό αγαθό</w:t>
      </w:r>
    </w:p>
    <w:p w14:paraId="5CEAB02E" w14:textId="3584DDAA" w:rsidR="00815F2C" w:rsidRPr="00E21CCB" w:rsidRDefault="00657ADF" w:rsidP="00657ADF">
      <w:pPr>
        <w:ind w:left="-720" w:right="26"/>
        <w:jc w:val="right"/>
        <w:rPr>
          <w:b/>
          <w:bCs/>
          <w:sz w:val="26"/>
          <w:szCs w:val="26"/>
        </w:rPr>
      </w:pPr>
      <w:r w:rsidRPr="00E21CCB">
        <w:rPr>
          <w:b/>
          <w:bCs/>
          <w:sz w:val="26"/>
          <w:szCs w:val="26"/>
        </w:rPr>
        <w:t>(Μονάδες 5)</w:t>
      </w:r>
    </w:p>
    <w:p w14:paraId="6AFD8321" w14:textId="41EF99CA" w:rsidR="00815F2C" w:rsidRPr="00E21CCB" w:rsidRDefault="006E61E0" w:rsidP="00571F0B">
      <w:pPr>
        <w:ind w:left="-720" w:right="-1054"/>
        <w:jc w:val="both"/>
        <w:rPr>
          <w:sz w:val="26"/>
          <w:szCs w:val="26"/>
          <w:u w:val="single"/>
        </w:rPr>
      </w:pPr>
      <w:r w:rsidRPr="00E21CCB">
        <w:rPr>
          <w:sz w:val="26"/>
          <w:szCs w:val="26"/>
          <w:u w:val="single"/>
        </w:rPr>
        <w:t>Ζ</w:t>
      </w:r>
      <w:r w:rsidR="00815F2C" w:rsidRPr="00E21CCB">
        <w:rPr>
          <w:sz w:val="26"/>
          <w:szCs w:val="26"/>
          <w:u w:val="single"/>
        </w:rPr>
        <w:t>) Καταναλωτό αγαθό είναι:</w:t>
      </w:r>
    </w:p>
    <w:p w14:paraId="4645464C" w14:textId="5DCEA2A1" w:rsidR="00815F2C" w:rsidRPr="00E21CCB" w:rsidRDefault="00815F2C" w:rsidP="00571F0B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 xml:space="preserve">1. το τηλέφωνο </w:t>
      </w:r>
    </w:p>
    <w:p w14:paraId="5B41DF31" w14:textId="2B5719C5" w:rsidR="00815F2C" w:rsidRPr="00E21CCB" w:rsidRDefault="00815F2C" w:rsidP="00571F0B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 xml:space="preserve">2. το παντελόνι </w:t>
      </w:r>
    </w:p>
    <w:p w14:paraId="47845396" w14:textId="3B66C261" w:rsidR="00815F2C" w:rsidRPr="00E21CCB" w:rsidRDefault="00815F2C" w:rsidP="00571F0B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 xml:space="preserve">3. ο χυμός </w:t>
      </w:r>
    </w:p>
    <w:p w14:paraId="703BDA87" w14:textId="0365EA93" w:rsidR="00815F2C" w:rsidRPr="00E21CCB" w:rsidRDefault="00815F2C" w:rsidP="00571F0B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 xml:space="preserve">4. η κούπα </w:t>
      </w:r>
    </w:p>
    <w:p w14:paraId="77E4B30F" w14:textId="5B9E214A" w:rsidR="00815F2C" w:rsidRPr="00E21CCB" w:rsidRDefault="00657ADF" w:rsidP="00657ADF">
      <w:pPr>
        <w:ind w:left="-720" w:right="26"/>
        <w:jc w:val="right"/>
        <w:rPr>
          <w:b/>
          <w:bCs/>
          <w:sz w:val="26"/>
          <w:szCs w:val="26"/>
        </w:rPr>
      </w:pPr>
      <w:r w:rsidRPr="00E21CCB">
        <w:rPr>
          <w:b/>
          <w:bCs/>
          <w:sz w:val="26"/>
          <w:szCs w:val="26"/>
        </w:rPr>
        <w:t>(Μονάδες 5)</w:t>
      </w:r>
    </w:p>
    <w:p w14:paraId="41291F97" w14:textId="2DF83CB4" w:rsidR="00571F0B" w:rsidRPr="00E21CCB" w:rsidRDefault="006E61E0" w:rsidP="00BE2FE6">
      <w:pPr>
        <w:ind w:left="-720" w:right="-1054"/>
        <w:jc w:val="both"/>
        <w:rPr>
          <w:sz w:val="26"/>
          <w:szCs w:val="26"/>
          <w:u w:val="single"/>
        </w:rPr>
      </w:pPr>
      <w:r w:rsidRPr="00E21CCB">
        <w:rPr>
          <w:sz w:val="26"/>
          <w:szCs w:val="26"/>
          <w:u w:val="single"/>
        </w:rPr>
        <w:lastRenderedPageBreak/>
        <w:t>Η</w:t>
      </w:r>
      <w:r w:rsidR="00815F2C" w:rsidRPr="00E21CCB">
        <w:rPr>
          <w:sz w:val="26"/>
          <w:szCs w:val="26"/>
          <w:u w:val="single"/>
        </w:rPr>
        <w:t>) Να συμ</w:t>
      </w:r>
      <w:r w:rsidR="00D13819" w:rsidRPr="00E21CCB">
        <w:rPr>
          <w:sz w:val="26"/>
          <w:szCs w:val="26"/>
          <w:u w:val="single"/>
        </w:rPr>
        <w:t>πληρώσετε δύο παραδείγματα σε κάθε κατηγορία αγαθών:</w:t>
      </w:r>
    </w:p>
    <w:p w14:paraId="02DD8139" w14:textId="007366ED" w:rsidR="00BE2FE6" w:rsidRPr="00E21CCB" w:rsidRDefault="00BE2FE6" w:rsidP="00BE2FE6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>Υλικά</w:t>
      </w:r>
      <w:r w:rsidR="00CB4BE5" w:rsidRPr="00E21CCB">
        <w:rPr>
          <w:sz w:val="26"/>
          <w:szCs w:val="26"/>
        </w:rPr>
        <w:t>:</w:t>
      </w:r>
    </w:p>
    <w:p w14:paraId="6BCCA118" w14:textId="66403B62" w:rsidR="00BE2FE6" w:rsidRPr="00E21CCB" w:rsidRDefault="00F71A62" w:rsidP="00BE2FE6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>Άυλα</w:t>
      </w:r>
      <w:r w:rsidR="00CB4BE5" w:rsidRPr="00E21CCB">
        <w:rPr>
          <w:sz w:val="26"/>
          <w:szCs w:val="26"/>
        </w:rPr>
        <w:t>:</w:t>
      </w:r>
    </w:p>
    <w:p w14:paraId="2304D455" w14:textId="4932FBAA" w:rsidR="00BE2FE6" w:rsidRPr="00E21CCB" w:rsidRDefault="00BE2FE6" w:rsidP="00BE2FE6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>Διαρκή</w:t>
      </w:r>
      <w:r w:rsidR="00CB4BE5" w:rsidRPr="00E21CCB">
        <w:rPr>
          <w:sz w:val="26"/>
          <w:szCs w:val="26"/>
        </w:rPr>
        <w:t>:</w:t>
      </w:r>
      <w:r w:rsidRPr="00E21CCB">
        <w:rPr>
          <w:sz w:val="26"/>
          <w:szCs w:val="26"/>
        </w:rPr>
        <w:t xml:space="preserve"> </w:t>
      </w:r>
    </w:p>
    <w:p w14:paraId="4EA6FF69" w14:textId="43ED7EA0" w:rsidR="00BE2FE6" w:rsidRPr="00E21CCB" w:rsidRDefault="00BE2FE6" w:rsidP="00BE2FE6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>Καταναλωτά</w:t>
      </w:r>
      <w:r w:rsidR="00CB4BE5" w:rsidRPr="00E21CCB">
        <w:rPr>
          <w:sz w:val="26"/>
          <w:szCs w:val="26"/>
        </w:rPr>
        <w:t>:</w:t>
      </w:r>
      <w:r w:rsidRPr="00E21CCB">
        <w:rPr>
          <w:sz w:val="26"/>
          <w:szCs w:val="26"/>
        </w:rPr>
        <w:t xml:space="preserve"> </w:t>
      </w:r>
    </w:p>
    <w:p w14:paraId="7F531DDE" w14:textId="091FA01D" w:rsidR="00F71A62" w:rsidRPr="00E21CCB" w:rsidRDefault="00F71A62" w:rsidP="008517D9">
      <w:pPr>
        <w:ind w:left="-720" w:right="26"/>
        <w:jc w:val="both"/>
        <w:rPr>
          <w:sz w:val="26"/>
          <w:szCs w:val="26"/>
        </w:rPr>
      </w:pPr>
      <w:r w:rsidRPr="00E21CCB">
        <w:rPr>
          <w:sz w:val="26"/>
          <w:szCs w:val="26"/>
        </w:rPr>
        <w:t>Καταναλωτικά</w:t>
      </w:r>
      <w:r w:rsidR="00CB4BE5" w:rsidRPr="00E21CCB">
        <w:rPr>
          <w:sz w:val="26"/>
          <w:szCs w:val="26"/>
        </w:rPr>
        <w:t>:</w:t>
      </w:r>
      <w:r w:rsidRPr="00E21CCB">
        <w:rPr>
          <w:sz w:val="26"/>
          <w:szCs w:val="26"/>
        </w:rPr>
        <w:t xml:space="preserve"> </w:t>
      </w:r>
    </w:p>
    <w:p w14:paraId="32EE4B64" w14:textId="1D4E1FCD" w:rsidR="00F71A62" w:rsidRPr="00E21CCB" w:rsidRDefault="00F71A62" w:rsidP="00BE2FE6">
      <w:pPr>
        <w:ind w:left="-720" w:right="-1054"/>
        <w:jc w:val="both"/>
        <w:rPr>
          <w:sz w:val="26"/>
          <w:szCs w:val="26"/>
        </w:rPr>
      </w:pPr>
      <w:r w:rsidRPr="00E21CCB">
        <w:rPr>
          <w:sz w:val="26"/>
          <w:szCs w:val="26"/>
        </w:rPr>
        <w:t>Κεφαλαιουχικά</w:t>
      </w:r>
      <w:r w:rsidR="00CB4BE5" w:rsidRPr="00E21CCB">
        <w:rPr>
          <w:sz w:val="26"/>
          <w:szCs w:val="26"/>
        </w:rPr>
        <w:t>:</w:t>
      </w:r>
      <w:r w:rsidRPr="00E21CCB">
        <w:rPr>
          <w:sz w:val="26"/>
          <w:szCs w:val="26"/>
        </w:rPr>
        <w:t xml:space="preserve"> </w:t>
      </w:r>
    </w:p>
    <w:p w14:paraId="7C21DAFD" w14:textId="70192793" w:rsidR="002E2E0A" w:rsidRPr="00E21CCB" w:rsidRDefault="0094061D" w:rsidP="00AD2AA3">
      <w:pPr>
        <w:ind w:left="-720" w:right="26"/>
        <w:jc w:val="right"/>
        <w:rPr>
          <w:b/>
          <w:bCs/>
          <w:sz w:val="26"/>
          <w:szCs w:val="26"/>
        </w:rPr>
      </w:pPr>
      <w:r w:rsidRPr="00E21CCB">
        <w:rPr>
          <w:b/>
          <w:bCs/>
          <w:sz w:val="26"/>
          <w:szCs w:val="26"/>
        </w:rPr>
        <w:t>(Μονάδες 25)</w:t>
      </w:r>
    </w:p>
    <w:p w14:paraId="3CFC91DE" w14:textId="7F46AC4E" w:rsidR="00BD56C6" w:rsidRPr="00E21CCB" w:rsidRDefault="006E61E0" w:rsidP="00BE2FE6">
      <w:pPr>
        <w:ind w:left="-720" w:right="-1054"/>
        <w:jc w:val="both"/>
        <w:rPr>
          <w:sz w:val="26"/>
          <w:szCs w:val="26"/>
          <w:u w:val="single"/>
        </w:rPr>
      </w:pPr>
      <w:r w:rsidRPr="00E21CCB">
        <w:rPr>
          <w:sz w:val="26"/>
          <w:szCs w:val="26"/>
          <w:u w:val="single"/>
        </w:rPr>
        <w:t>Θ</w:t>
      </w:r>
      <w:r w:rsidR="00527AF9" w:rsidRPr="00E21CCB">
        <w:rPr>
          <w:sz w:val="26"/>
          <w:szCs w:val="26"/>
          <w:u w:val="single"/>
        </w:rPr>
        <w:t xml:space="preserve">) </w:t>
      </w:r>
      <w:r w:rsidR="00BD56C6" w:rsidRPr="00E21CCB">
        <w:rPr>
          <w:sz w:val="26"/>
          <w:szCs w:val="26"/>
          <w:u w:val="single"/>
        </w:rPr>
        <w:t>Κάθε αγαθό να ταξινομηθεί σε τρεις κατηγορίες με βάση τα τρία διαφορετικά κριτήρια</w:t>
      </w:r>
    </w:p>
    <w:p w14:paraId="15BC6D65" w14:textId="78BD7E99" w:rsidR="0067455C" w:rsidRPr="00E21CCB" w:rsidRDefault="0067455C" w:rsidP="00BE2FE6">
      <w:pPr>
        <w:ind w:left="-720" w:right="-1054"/>
        <w:jc w:val="both"/>
        <w:rPr>
          <w:sz w:val="26"/>
          <w:szCs w:val="26"/>
        </w:rPr>
      </w:pPr>
    </w:p>
    <w:tbl>
      <w:tblPr>
        <w:tblStyle w:val="a4"/>
        <w:tblW w:w="9625" w:type="dxa"/>
        <w:tblInd w:w="-720" w:type="dxa"/>
        <w:tblLook w:val="04A0" w:firstRow="1" w:lastRow="0" w:firstColumn="1" w:lastColumn="0" w:noHBand="0" w:noVBand="1"/>
      </w:tblPr>
      <w:tblGrid>
        <w:gridCol w:w="3388"/>
        <w:gridCol w:w="2097"/>
        <w:gridCol w:w="2070"/>
        <w:gridCol w:w="2070"/>
      </w:tblGrid>
      <w:tr w:rsidR="00C966B1" w:rsidRPr="00E21CCB" w14:paraId="56520ED6" w14:textId="77777777" w:rsidTr="009B1CED">
        <w:tc>
          <w:tcPr>
            <w:tcW w:w="3388" w:type="dxa"/>
          </w:tcPr>
          <w:p w14:paraId="18315CF0" w14:textId="49AC28E0" w:rsidR="00C966B1" w:rsidRPr="00E21CCB" w:rsidRDefault="00761205" w:rsidP="00C411F3">
            <w:pPr>
              <w:ind w:right="-1054"/>
              <w:rPr>
                <w:b/>
                <w:bCs/>
                <w:sz w:val="26"/>
                <w:szCs w:val="26"/>
              </w:rPr>
            </w:pPr>
            <w:r w:rsidRPr="00E21CCB">
              <w:rPr>
                <w:b/>
                <w:bCs/>
                <w:sz w:val="26"/>
                <w:szCs w:val="26"/>
              </w:rPr>
              <w:t>ΑΓΑΘΌ</w:t>
            </w:r>
          </w:p>
        </w:tc>
        <w:tc>
          <w:tcPr>
            <w:tcW w:w="2097" w:type="dxa"/>
          </w:tcPr>
          <w:p w14:paraId="38C734EF" w14:textId="5E5BE701" w:rsidR="00C966B1" w:rsidRPr="00E21CCB" w:rsidRDefault="00761205" w:rsidP="00C411F3">
            <w:pPr>
              <w:ind w:right="-1054"/>
              <w:rPr>
                <w:b/>
                <w:bCs/>
                <w:sz w:val="26"/>
                <w:szCs w:val="26"/>
              </w:rPr>
            </w:pPr>
            <w:r w:rsidRPr="00E21CCB">
              <w:rPr>
                <w:b/>
                <w:bCs/>
                <w:sz w:val="26"/>
                <w:szCs w:val="26"/>
              </w:rPr>
              <w:t>1</w:t>
            </w:r>
            <w:r w:rsidRPr="00E21CCB">
              <w:rPr>
                <w:b/>
                <w:bCs/>
                <w:sz w:val="26"/>
                <w:szCs w:val="26"/>
                <w:vertAlign w:val="superscript"/>
              </w:rPr>
              <w:t xml:space="preserve">ο </w:t>
            </w:r>
            <w:r w:rsidRPr="00E21CCB">
              <w:rPr>
                <w:b/>
                <w:bCs/>
                <w:sz w:val="26"/>
                <w:szCs w:val="26"/>
              </w:rPr>
              <w:t>ΚΡΙΤΗΡΙΟ</w:t>
            </w:r>
          </w:p>
        </w:tc>
        <w:tc>
          <w:tcPr>
            <w:tcW w:w="2070" w:type="dxa"/>
          </w:tcPr>
          <w:p w14:paraId="4D46952E" w14:textId="4DAFC723" w:rsidR="00C966B1" w:rsidRPr="00E21CCB" w:rsidRDefault="00761205" w:rsidP="00C411F3">
            <w:pPr>
              <w:ind w:right="-1054"/>
              <w:rPr>
                <w:b/>
                <w:bCs/>
                <w:sz w:val="26"/>
                <w:szCs w:val="26"/>
              </w:rPr>
            </w:pPr>
            <w:r w:rsidRPr="00E21CCB">
              <w:rPr>
                <w:b/>
                <w:bCs/>
                <w:sz w:val="26"/>
                <w:szCs w:val="26"/>
              </w:rPr>
              <w:t>2</w:t>
            </w:r>
            <w:r w:rsidRPr="00E21CCB">
              <w:rPr>
                <w:b/>
                <w:bCs/>
                <w:sz w:val="26"/>
                <w:szCs w:val="26"/>
                <w:vertAlign w:val="superscript"/>
              </w:rPr>
              <w:t>ο</w:t>
            </w:r>
            <w:r w:rsidRPr="00E21CCB">
              <w:rPr>
                <w:b/>
                <w:bCs/>
                <w:sz w:val="26"/>
                <w:szCs w:val="26"/>
              </w:rPr>
              <w:t xml:space="preserve"> ΚΡΙΤΗΡΙΟ</w:t>
            </w:r>
          </w:p>
        </w:tc>
        <w:tc>
          <w:tcPr>
            <w:tcW w:w="2070" w:type="dxa"/>
          </w:tcPr>
          <w:p w14:paraId="27D5F62E" w14:textId="582C53EF" w:rsidR="00C966B1" w:rsidRPr="00E21CCB" w:rsidRDefault="00761205" w:rsidP="00C411F3">
            <w:pPr>
              <w:ind w:right="-1054"/>
              <w:rPr>
                <w:b/>
                <w:bCs/>
                <w:sz w:val="26"/>
                <w:szCs w:val="26"/>
              </w:rPr>
            </w:pPr>
            <w:r w:rsidRPr="00E21CCB">
              <w:rPr>
                <w:b/>
                <w:bCs/>
                <w:sz w:val="26"/>
                <w:szCs w:val="26"/>
              </w:rPr>
              <w:t>3</w:t>
            </w:r>
            <w:r w:rsidRPr="00E21CCB">
              <w:rPr>
                <w:b/>
                <w:bCs/>
                <w:sz w:val="26"/>
                <w:szCs w:val="26"/>
                <w:vertAlign w:val="superscript"/>
              </w:rPr>
              <w:t>ο</w:t>
            </w:r>
            <w:r w:rsidRPr="00E21CCB">
              <w:rPr>
                <w:b/>
                <w:bCs/>
                <w:sz w:val="26"/>
                <w:szCs w:val="26"/>
              </w:rPr>
              <w:t xml:space="preserve"> ΚΡΙΤΗΡΙΟ</w:t>
            </w:r>
          </w:p>
        </w:tc>
      </w:tr>
      <w:tr w:rsidR="00C966B1" w:rsidRPr="00E21CCB" w14:paraId="0816FB9C" w14:textId="77777777" w:rsidTr="009B1CED">
        <w:tc>
          <w:tcPr>
            <w:tcW w:w="3388" w:type="dxa"/>
          </w:tcPr>
          <w:p w14:paraId="25101690" w14:textId="501D343A" w:rsidR="00C966B1" w:rsidRPr="00E21CCB" w:rsidRDefault="00717CDE" w:rsidP="00BE2FE6">
            <w:pPr>
              <w:ind w:right="-1054"/>
              <w:jc w:val="both"/>
              <w:rPr>
                <w:sz w:val="26"/>
                <w:szCs w:val="26"/>
              </w:rPr>
            </w:pPr>
            <w:r w:rsidRPr="00E21CCB">
              <w:rPr>
                <w:sz w:val="26"/>
                <w:szCs w:val="26"/>
              </w:rPr>
              <w:t>Εργαλεία μαγειρικής</w:t>
            </w:r>
          </w:p>
        </w:tc>
        <w:tc>
          <w:tcPr>
            <w:tcW w:w="2097" w:type="dxa"/>
          </w:tcPr>
          <w:p w14:paraId="753E5E96" w14:textId="3C0056DC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74BF9D3F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7600645B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</w:tr>
      <w:tr w:rsidR="00C966B1" w:rsidRPr="00E21CCB" w14:paraId="388A11FA" w14:textId="77777777" w:rsidTr="009B1CED">
        <w:tc>
          <w:tcPr>
            <w:tcW w:w="3388" w:type="dxa"/>
          </w:tcPr>
          <w:p w14:paraId="74BF4F95" w14:textId="47611DF2" w:rsidR="00717CDE" w:rsidRPr="00E21CCB" w:rsidRDefault="00717CDE" w:rsidP="00BE2FE6">
            <w:pPr>
              <w:ind w:right="-1054"/>
              <w:jc w:val="both"/>
              <w:rPr>
                <w:sz w:val="26"/>
                <w:szCs w:val="26"/>
              </w:rPr>
            </w:pPr>
            <w:r w:rsidRPr="00E21CCB">
              <w:rPr>
                <w:sz w:val="26"/>
                <w:szCs w:val="26"/>
              </w:rPr>
              <w:t>Μουσική Συναυλία</w:t>
            </w:r>
          </w:p>
        </w:tc>
        <w:tc>
          <w:tcPr>
            <w:tcW w:w="2097" w:type="dxa"/>
          </w:tcPr>
          <w:p w14:paraId="6A5D0502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0D95FD90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4E2D3D00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</w:tr>
      <w:tr w:rsidR="00C966B1" w:rsidRPr="00E21CCB" w14:paraId="350F04E4" w14:textId="77777777" w:rsidTr="009B1CED">
        <w:tc>
          <w:tcPr>
            <w:tcW w:w="3388" w:type="dxa"/>
          </w:tcPr>
          <w:p w14:paraId="23E069A8" w14:textId="1023E76C" w:rsidR="00C966B1" w:rsidRPr="00E21CCB" w:rsidRDefault="005C1361" w:rsidP="00BE2FE6">
            <w:pPr>
              <w:ind w:right="-1054"/>
              <w:jc w:val="both"/>
              <w:rPr>
                <w:sz w:val="26"/>
                <w:szCs w:val="26"/>
              </w:rPr>
            </w:pPr>
            <w:r w:rsidRPr="00E21CCB">
              <w:rPr>
                <w:sz w:val="26"/>
                <w:szCs w:val="26"/>
              </w:rPr>
              <w:t>Ρούχα</w:t>
            </w:r>
          </w:p>
        </w:tc>
        <w:tc>
          <w:tcPr>
            <w:tcW w:w="2097" w:type="dxa"/>
          </w:tcPr>
          <w:p w14:paraId="73421098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48838AC2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796F11E9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</w:tr>
      <w:tr w:rsidR="00C966B1" w:rsidRPr="00E21CCB" w14:paraId="6087F44E" w14:textId="77777777" w:rsidTr="009B1CED">
        <w:tc>
          <w:tcPr>
            <w:tcW w:w="3388" w:type="dxa"/>
          </w:tcPr>
          <w:p w14:paraId="1C3B7260" w14:textId="42A70830" w:rsidR="00C966B1" w:rsidRPr="00E21CCB" w:rsidRDefault="005C1361" w:rsidP="00BE2FE6">
            <w:pPr>
              <w:ind w:right="-1054"/>
              <w:jc w:val="both"/>
              <w:rPr>
                <w:sz w:val="26"/>
                <w:szCs w:val="26"/>
              </w:rPr>
            </w:pPr>
            <w:r w:rsidRPr="00E21CCB">
              <w:rPr>
                <w:sz w:val="26"/>
                <w:szCs w:val="26"/>
              </w:rPr>
              <w:t>Πετρέλαιο</w:t>
            </w:r>
          </w:p>
        </w:tc>
        <w:tc>
          <w:tcPr>
            <w:tcW w:w="2097" w:type="dxa"/>
          </w:tcPr>
          <w:p w14:paraId="2F9F94A8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1816CB53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3D82DDE8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</w:tr>
      <w:tr w:rsidR="00C966B1" w:rsidRPr="00E21CCB" w14:paraId="4547B03D" w14:textId="77777777" w:rsidTr="009B1CED">
        <w:tc>
          <w:tcPr>
            <w:tcW w:w="3388" w:type="dxa"/>
          </w:tcPr>
          <w:p w14:paraId="5AB44B2C" w14:textId="4413DCA0" w:rsidR="00C966B1" w:rsidRPr="00E21CCB" w:rsidRDefault="005C1361" w:rsidP="00BE2FE6">
            <w:pPr>
              <w:ind w:right="-1054"/>
              <w:jc w:val="both"/>
              <w:rPr>
                <w:sz w:val="26"/>
                <w:szCs w:val="26"/>
              </w:rPr>
            </w:pPr>
            <w:r w:rsidRPr="00E21CCB">
              <w:rPr>
                <w:sz w:val="26"/>
                <w:szCs w:val="26"/>
              </w:rPr>
              <w:t>Τραπέζι</w:t>
            </w:r>
          </w:p>
        </w:tc>
        <w:tc>
          <w:tcPr>
            <w:tcW w:w="2097" w:type="dxa"/>
          </w:tcPr>
          <w:p w14:paraId="51B4B3F8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1C691AE5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073988F4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</w:tr>
      <w:tr w:rsidR="00C966B1" w:rsidRPr="00E21CCB" w14:paraId="4B78B4A2" w14:textId="77777777" w:rsidTr="009B1CED">
        <w:tc>
          <w:tcPr>
            <w:tcW w:w="3388" w:type="dxa"/>
          </w:tcPr>
          <w:p w14:paraId="6A40E575" w14:textId="23063440" w:rsidR="00C966B1" w:rsidRPr="00E21CCB" w:rsidRDefault="005C1361" w:rsidP="00BE2FE6">
            <w:pPr>
              <w:ind w:right="-1054"/>
              <w:jc w:val="both"/>
              <w:rPr>
                <w:sz w:val="26"/>
                <w:szCs w:val="26"/>
              </w:rPr>
            </w:pPr>
            <w:r w:rsidRPr="00E21CCB">
              <w:rPr>
                <w:sz w:val="26"/>
                <w:szCs w:val="26"/>
              </w:rPr>
              <w:t>Βιβλίο</w:t>
            </w:r>
          </w:p>
        </w:tc>
        <w:tc>
          <w:tcPr>
            <w:tcW w:w="2097" w:type="dxa"/>
          </w:tcPr>
          <w:p w14:paraId="56AF966A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292A4357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55662A7C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</w:tr>
      <w:tr w:rsidR="00C966B1" w:rsidRPr="00E21CCB" w14:paraId="4D87E65F" w14:textId="77777777" w:rsidTr="009B1CED">
        <w:tc>
          <w:tcPr>
            <w:tcW w:w="3388" w:type="dxa"/>
          </w:tcPr>
          <w:p w14:paraId="70B67FAB" w14:textId="516EC9F3" w:rsidR="00C966B1" w:rsidRPr="00E21CCB" w:rsidRDefault="005C1361" w:rsidP="00BE2FE6">
            <w:pPr>
              <w:ind w:right="-1054"/>
              <w:jc w:val="both"/>
              <w:rPr>
                <w:sz w:val="26"/>
                <w:szCs w:val="26"/>
              </w:rPr>
            </w:pPr>
            <w:r w:rsidRPr="00E21CCB">
              <w:rPr>
                <w:sz w:val="26"/>
                <w:szCs w:val="26"/>
              </w:rPr>
              <w:t>Σοκολάτα</w:t>
            </w:r>
          </w:p>
        </w:tc>
        <w:tc>
          <w:tcPr>
            <w:tcW w:w="2097" w:type="dxa"/>
          </w:tcPr>
          <w:p w14:paraId="244CB4A4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2DBAB240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6E54FD57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</w:tr>
      <w:tr w:rsidR="00C966B1" w:rsidRPr="00E21CCB" w14:paraId="268B378B" w14:textId="77777777" w:rsidTr="009B1CED">
        <w:tc>
          <w:tcPr>
            <w:tcW w:w="3388" w:type="dxa"/>
          </w:tcPr>
          <w:p w14:paraId="719D9669" w14:textId="4AA5AF77" w:rsidR="00C966B1" w:rsidRPr="00E21CCB" w:rsidRDefault="005C1361" w:rsidP="00BE2FE6">
            <w:pPr>
              <w:ind w:right="-1054"/>
              <w:jc w:val="both"/>
              <w:rPr>
                <w:sz w:val="26"/>
                <w:szCs w:val="26"/>
              </w:rPr>
            </w:pPr>
            <w:r w:rsidRPr="00E21CCB">
              <w:rPr>
                <w:sz w:val="26"/>
                <w:szCs w:val="26"/>
              </w:rPr>
              <w:t>Αυ</w:t>
            </w:r>
            <w:r w:rsidR="00EE1136" w:rsidRPr="00E21CCB">
              <w:rPr>
                <w:sz w:val="26"/>
                <w:szCs w:val="26"/>
              </w:rPr>
              <w:t>τοκίνητο</w:t>
            </w:r>
          </w:p>
        </w:tc>
        <w:tc>
          <w:tcPr>
            <w:tcW w:w="2097" w:type="dxa"/>
          </w:tcPr>
          <w:p w14:paraId="45A03A6C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2EEE19E0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7F637BA4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</w:tr>
      <w:tr w:rsidR="00C966B1" w:rsidRPr="00E21CCB" w14:paraId="17F94B91" w14:textId="77777777" w:rsidTr="009B1CED">
        <w:tc>
          <w:tcPr>
            <w:tcW w:w="3388" w:type="dxa"/>
          </w:tcPr>
          <w:p w14:paraId="45DE97CD" w14:textId="2509B39A" w:rsidR="00C966B1" w:rsidRPr="00E21CCB" w:rsidRDefault="00EE1136" w:rsidP="00BE2FE6">
            <w:pPr>
              <w:ind w:right="-1054"/>
              <w:jc w:val="both"/>
              <w:rPr>
                <w:sz w:val="26"/>
                <w:szCs w:val="26"/>
              </w:rPr>
            </w:pPr>
            <w:r w:rsidRPr="00E21CCB">
              <w:rPr>
                <w:sz w:val="26"/>
                <w:szCs w:val="26"/>
              </w:rPr>
              <w:t xml:space="preserve">Οικία </w:t>
            </w:r>
          </w:p>
        </w:tc>
        <w:tc>
          <w:tcPr>
            <w:tcW w:w="2097" w:type="dxa"/>
          </w:tcPr>
          <w:p w14:paraId="0772782E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4D7934FB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3DF26AD5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</w:tr>
      <w:tr w:rsidR="00C966B1" w:rsidRPr="00E21CCB" w14:paraId="26AB2C6C" w14:textId="77777777" w:rsidTr="009B1CED">
        <w:tc>
          <w:tcPr>
            <w:tcW w:w="3388" w:type="dxa"/>
          </w:tcPr>
          <w:p w14:paraId="51D4B984" w14:textId="5EB118BE" w:rsidR="00EE1136" w:rsidRPr="00E21CCB" w:rsidRDefault="00EE1136" w:rsidP="00BE2FE6">
            <w:pPr>
              <w:ind w:right="-1054"/>
              <w:jc w:val="both"/>
              <w:rPr>
                <w:sz w:val="26"/>
                <w:szCs w:val="26"/>
              </w:rPr>
            </w:pPr>
            <w:r w:rsidRPr="00E21CCB">
              <w:rPr>
                <w:sz w:val="26"/>
                <w:szCs w:val="26"/>
              </w:rPr>
              <w:t>Υπηρεσίες</w:t>
            </w:r>
            <w:r w:rsidR="00EA5111" w:rsidRPr="00E21CCB">
              <w:rPr>
                <w:sz w:val="26"/>
                <w:szCs w:val="26"/>
              </w:rPr>
              <w:t xml:space="preserve"> </w:t>
            </w:r>
            <w:r w:rsidRPr="00E21CCB">
              <w:rPr>
                <w:sz w:val="26"/>
                <w:szCs w:val="26"/>
              </w:rPr>
              <w:t>Γιατρού</w:t>
            </w:r>
          </w:p>
        </w:tc>
        <w:tc>
          <w:tcPr>
            <w:tcW w:w="2097" w:type="dxa"/>
          </w:tcPr>
          <w:p w14:paraId="68DDCD80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20218B75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41EFC6D2" w14:textId="77777777" w:rsidR="00C966B1" w:rsidRPr="00E21CCB" w:rsidRDefault="00C966B1" w:rsidP="00BE2FE6">
            <w:pPr>
              <w:ind w:right="-1054"/>
              <w:jc w:val="both"/>
              <w:rPr>
                <w:sz w:val="26"/>
                <w:szCs w:val="26"/>
              </w:rPr>
            </w:pPr>
          </w:p>
        </w:tc>
      </w:tr>
    </w:tbl>
    <w:p w14:paraId="18AEBBA8" w14:textId="77777777" w:rsidR="0067455C" w:rsidRPr="00E21CCB" w:rsidRDefault="0067455C" w:rsidP="00BE2FE6">
      <w:pPr>
        <w:ind w:left="-720" w:right="-1054"/>
        <w:jc w:val="both"/>
        <w:rPr>
          <w:sz w:val="26"/>
          <w:szCs w:val="26"/>
        </w:rPr>
      </w:pPr>
    </w:p>
    <w:p w14:paraId="30D15A75" w14:textId="667FEF4E" w:rsidR="00F71A62" w:rsidRPr="00E21CCB" w:rsidRDefault="004A158C" w:rsidP="004A158C">
      <w:pPr>
        <w:ind w:left="-720" w:right="26"/>
        <w:jc w:val="right"/>
        <w:rPr>
          <w:b/>
          <w:bCs/>
          <w:sz w:val="26"/>
          <w:szCs w:val="26"/>
        </w:rPr>
      </w:pPr>
      <w:r w:rsidRPr="00E21CCB">
        <w:rPr>
          <w:b/>
          <w:bCs/>
          <w:sz w:val="26"/>
          <w:szCs w:val="26"/>
        </w:rPr>
        <w:t>(Μονάδες 30)</w:t>
      </w:r>
    </w:p>
    <w:p w14:paraId="41099CED" w14:textId="77777777" w:rsidR="00571F0B" w:rsidRPr="00E21CCB" w:rsidRDefault="00571F0B" w:rsidP="00492365">
      <w:pPr>
        <w:ind w:left="-720" w:right="-1054"/>
        <w:jc w:val="both"/>
        <w:rPr>
          <w:sz w:val="26"/>
          <w:szCs w:val="26"/>
        </w:rPr>
      </w:pPr>
    </w:p>
    <w:p w14:paraId="3AA83581" w14:textId="77777777" w:rsidR="00492365" w:rsidRPr="00E21CCB" w:rsidRDefault="00492365" w:rsidP="00492365">
      <w:pPr>
        <w:ind w:left="-720" w:right="-1054"/>
        <w:jc w:val="both"/>
        <w:rPr>
          <w:sz w:val="26"/>
          <w:szCs w:val="26"/>
        </w:rPr>
      </w:pPr>
    </w:p>
    <w:p w14:paraId="0CA749C2" w14:textId="08C54F27" w:rsidR="00492365" w:rsidRPr="00E21CCB" w:rsidRDefault="00492365" w:rsidP="00492365">
      <w:pPr>
        <w:ind w:left="-720" w:right="-1054"/>
        <w:jc w:val="both"/>
        <w:rPr>
          <w:sz w:val="26"/>
          <w:szCs w:val="26"/>
        </w:rPr>
      </w:pPr>
    </w:p>
    <w:p w14:paraId="147A3D13" w14:textId="3085B455" w:rsidR="00492365" w:rsidRPr="00E21CCB" w:rsidRDefault="00492365" w:rsidP="00492365">
      <w:pPr>
        <w:ind w:left="-720" w:right="-1054"/>
        <w:jc w:val="both"/>
        <w:rPr>
          <w:sz w:val="26"/>
          <w:szCs w:val="26"/>
        </w:rPr>
      </w:pPr>
    </w:p>
    <w:p w14:paraId="1463DDB9" w14:textId="563DC890" w:rsidR="00492365" w:rsidRPr="00E21CCB" w:rsidRDefault="00492365" w:rsidP="00492365">
      <w:pPr>
        <w:ind w:left="-720" w:right="-1054"/>
        <w:jc w:val="both"/>
        <w:rPr>
          <w:sz w:val="26"/>
          <w:szCs w:val="26"/>
        </w:rPr>
      </w:pPr>
    </w:p>
    <w:p w14:paraId="1B442BA9" w14:textId="214BA2BA" w:rsidR="00492365" w:rsidRPr="00E21CCB" w:rsidRDefault="00492365" w:rsidP="00492365">
      <w:pPr>
        <w:ind w:left="-720" w:right="-1054"/>
        <w:jc w:val="both"/>
        <w:rPr>
          <w:sz w:val="26"/>
          <w:szCs w:val="26"/>
        </w:rPr>
      </w:pPr>
    </w:p>
    <w:p w14:paraId="6DAE731D" w14:textId="77777777" w:rsidR="00492365" w:rsidRPr="00E21CCB" w:rsidRDefault="00492365" w:rsidP="00492365">
      <w:pPr>
        <w:ind w:left="-720" w:right="-1054"/>
        <w:jc w:val="both"/>
        <w:rPr>
          <w:sz w:val="26"/>
          <w:szCs w:val="26"/>
        </w:rPr>
      </w:pPr>
    </w:p>
    <w:p w14:paraId="481BB282" w14:textId="77777777" w:rsidR="00492365" w:rsidRPr="00E21CCB" w:rsidRDefault="00492365" w:rsidP="00492365">
      <w:pPr>
        <w:ind w:left="-720"/>
        <w:jc w:val="both"/>
        <w:rPr>
          <w:sz w:val="26"/>
          <w:szCs w:val="26"/>
        </w:rPr>
      </w:pPr>
    </w:p>
    <w:sectPr w:rsidR="00492365" w:rsidRPr="00E21CCB" w:rsidSect="00217A60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3C55"/>
    <w:multiLevelType w:val="hybridMultilevel"/>
    <w:tmpl w:val="A5761DA0"/>
    <w:lvl w:ilvl="0" w:tplc="817C0D9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51F5295"/>
    <w:multiLevelType w:val="hybridMultilevel"/>
    <w:tmpl w:val="6486EA38"/>
    <w:lvl w:ilvl="0" w:tplc="5FC2E87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10" w:hanging="360"/>
      </w:pPr>
    </w:lvl>
    <w:lvl w:ilvl="2" w:tplc="0408001B" w:tentative="1">
      <w:start w:val="1"/>
      <w:numFmt w:val="lowerRoman"/>
      <w:lvlText w:val="%3."/>
      <w:lvlJc w:val="right"/>
      <w:pPr>
        <w:ind w:left="1530" w:hanging="180"/>
      </w:pPr>
    </w:lvl>
    <w:lvl w:ilvl="3" w:tplc="0408000F" w:tentative="1">
      <w:start w:val="1"/>
      <w:numFmt w:val="decimal"/>
      <w:lvlText w:val="%4."/>
      <w:lvlJc w:val="left"/>
      <w:pPr>
        <w:ind w:left="2250" w:hanging="360"/>
      </w:pPr>
    </w:lvl>
    <w:lvl w:ilvl="4" w:tplc="04080019" w:tentative="1">
      <w:start w:val="1"/>
      <w:numFmt w:val="lowerLetter"/>
      <w:lvlText w:val="%5."/>
      <w:lvlJc w:val="left"/>
      <w:pPr>
        <w:ind w:left="2970" w:hanging="360"/>
      </w:pPr>
    </w:lvl>
    <w:lvl w:ilvl="5" w:tplc="0408001B" w:tentative="1">
      <w:start w:val="1"/>
      <w:numFmt w:val="lowerRoman"/>
      <w:lvlText w:val="%6."/>
      <w:lvlJc w:val="right"/>
      <w:pPr>
        <w:ind w:left="3690" w:hanging="180"/>
      </w:pPr>
    </w:lvl>
    <w:lvl w:ilvl="6" w:tplc="0408000F" w:tentative="1">
      <w:start w:val="1"/>
      <w:numFmt w:val="decimal"/>
      <w:lvlText w:val="%7."/>
      <w:lvlJc w:val="left"/>
      <w:pPr>
        <w:ind w:left="4410" w:hanging="360"/>
      </w:pPr>
    </w:lvl>
    <w:lvl w:ilvl="7" w:tplc="04080019" w:tentative="1">
      <w:start w:val="1"/>
      <w:numFmt w:val="lowerLetter"/>
      <w:lvlText w:val="%8."/>
      <w:lvlJc w:val="left"/>
      <w:pPr>
        <w:ind w:left="5130" w:hanging="360"/>
      </w:pPr>
    </w:lvl>
    <w:lvl w:ilvl="8" w:tplc="0408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31E727B9"/>
    <w:multiLevelType w:val="hybridMultilevel"/>
    <w:tmpl w:val="6BCCD008"/>
    <w:lvl w:ilvl="0" w:tplc="A140A2F8">
      <w:start w:val="1"/>
      <w:numFmt w:val="decimal"/>
      <w:lvlText w:val="%1."/>
      <w:lvlJc w:val="left"/>
      <w:pPr>
        <w:ind w:left="-288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3F1541D5"/>
    <w:multiLevelType w:val="hybridMultilevel"/>
    <w:tmpl w:val="5B9E38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C6ACA"/>
    <w:multiLevelType w:val="hybridMultilevel"/>
    <w:tmpl w:val="A9D24E04"/>
    <w:lvl w:ilvl="0" w:tplc="45009E2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72D51635"/>
    <w:multiLevelType w:val="hybridMultilevel"/>
    <w:tmpl w:val="AD76FB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65412"/>
    <w:multiLevelType w:val="hybridMultilevel"/>
    <w:tmpl w:val="372CED20"/>
    <w:lvl w:ilvl="0" w:tplc="C11CC99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38"/>
    <w:rsid w:val="00053E8B"/>
    <w:rsid w:val="00156FA8"/>
    <w:rsid w:val="001A395F"/>
    <w:rsid w:val="00217A60"/>
    <w:rsid w:val="00223BFA"/>
    <w:rsid w:val="002D0AE0"/>
    <w:rsid w:val="002D65C1"/>
    <w:rsid w:val="002E2E0A"/>
    <w:rsid w:val="003915C8"/>
    <w:rsid w:val="003A69FD"/>
    <w:rsid w:val="003B3898"/>
    <w:rsid w:val="003F054B"/>
    <w:rsid w:val="003F5179"/>
    <w:rsid w:val="00492365"/>
    <w:rsid w:val="00497940"/>
    <w:rsid w:val="004A158C"/>
    <w:rsid w:val="00527AF9"/>
    <w:rsid w:val="00543AAA"/>
    <w:rsid w:val="005573A1"/>
    <w:rsid w:val="00571F0B"/>
    <w:rsid w:val="005B1853"/>
    <w:rsid w:val="005C1361"/>
    <w:rsid w:val="00627A44"/>
    <w:rsid w:val="0064691E"/>
    <w:rsid w:val="00657ADF"/>
    <w:rsid w:val="00661DFB"/>
    <w:rsid w:val="0067455C"/>
    <w:rsid w:val="006E61E0"/>
    <w:rsid w:val="00703F5D"/>
    <w:rsid w:val="00716803"/>
    <w:rsid w:val="00717CDE"/>
    <w:rsid w:val="007401F9"/>
    <w:rsid w:val="00761205"/>
    <w:rsid w:val="007C627E"/>
    <w:rsid w:val="007D17C2"/>
    <w:rsid w:val="007D5FBD"/>
    <w:rsid w:val="00815F2C"/>
    <w:rsid w:val="008465DA"/>
    <w:rsid w:val="008517D9"/>
    <w:rsid w:val="008651DC"/>
    <w:rsid w:val="00895A53"/>
    <w:rsid w:val="008C09F4"/>
    <w:rsid w:val="008D6C54"/>
    <w:rsid w:val="00924123"/>
    <w:rsid w:val="00940352"/>
    <w:rsid w:val="0094061D"/>
    <w:rsid w:val="009803B3"/>
    <w:rsid w:val="0099627E"/>
    <w:rsid w:val="009B1CED"/>
    <w:rsid w:val="00A124ED"/>
    <w:rsid w:val="00A26892"/>
    <w:rsid w:val="00AB3DFF"/>
    <w:rsid w:val="00AD2AA3"/>
    <w:rsid w:val="00AF1DD2"/>
    <w:rsid w:val="00AF32F5"/>
    <w:rsid w:val="00B03E05"/>
    <w:rsid w:val="00BD519F"/>
    <w:rsid w:val="00BD56C6"/>
    <w:rsid w:val="00BE2FE6"/>
    <w:rsid w:val="00C24FB3"/>
    <w:rsid w:val="00C411F3"/>
    <w:rsid w:val="00C6312C"/>
    <w:rsid w:val="00C966B1"/>
    <w:rsid w:val="00CB4BE5"/>
    <w:rsid w:val="00D13819"/>
    <w:rsid w:val="00D17ED2"/>
    <w:rsid w:val="00D26EDE"/>
    <w:rsid w:val="00D6366E"/>
    <w:rsid w:val="00D86EE0"/>
    <w:rsid w:val="00DF7C5E"/>
    <w:rsid w:val="00E21CCB"/>
    <w:rsid w:val="00E2260A"/>
    <w:rsid w:val="00E65964"/>
    <w:rsid w:val="00EA5111"/>
    <w:rsid w:val="00EE1136"/>
    <w:rsid w:val="00F0132E"/>
    <w:rsid w:val="00F7175B"/>
    <w:rsid w:val="00F71A62"/>
    <w:rsid w:val="00F84F38"/>
    <w:rsid w:val="00F9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7456"/>
  <w15:chartTrackingRefBased/>
  <w15:docId w15:val="{38FE6205-AF99-4189-AEF1-BA925AC0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F38"/>
    <w:pPr>
      <w:ind w:left="720"/>
      <w:contextualSpacing/>
    </w:pPr>
  </w:style>
  <w:style w:type="table" w:styleId="a4">
    <w:name w:val="Table Grid"/>
    <w:basedOn w:val="a1"/>
    <w:uiPriority w:val="39"/>
    <w:rsid w:val="00C96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Mammou</dc:creator>
  <cp:keywords/>
  <dc:description/>
  <cp:lastModifiedBy>Maria</cp:lastModifiedBy>
  <cp:revision>78</cp:revision>
  <dcterms:created xsi:type="dcterms:W3CDTF">2021-06-09T17:47:00Z</dcterms:created>
  <dcterms:modified xsi:type="dcterms:W3CDTF">2021-06-11T20:44:00Z</dcterms:modified>
</cp:coreProperties>
</file>