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259"/>
        <w:gridCol w:w="4263"/>
      </w:tblGrid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en-US"/>
              </w:rPr>
              <w:t>EUROPA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en-US"/>
              </w:rPr>
              <w:t>Europäische Union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Länder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Hauptstädte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Griechenland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Athen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Deutschland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Berlin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Großbritannien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London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Frankreich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Paris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Spanien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Madrid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C02D24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Por</w:t>
            </w:r>
            <w:r w:rsidR="00C02D24" w:rsidRPr="00A22AFC">
              <w:rPr>
                <w:rFonts w:ascii="Comic Sans MS" w:hAnsi="Comic Sans MS"/>
                <w:sz w:val="28"/>
                <w:szCs w:val="28"/>
                <w:lang w:val="de-DE"/>
              </w:rPr>
              <w:t>t</w:t>
            </w: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ugal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Lissabon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Niederlande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Amsterdam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Belgien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Brüssel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Irland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Dublin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Dänemark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Kopenhagen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 xml:space="preserve">Italien 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Rom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Luxemburg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Luxemburg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Schweden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Stockholm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Finnland</w:t>
            </w:r>
          </w:p>
        </w:tc>
        <w:tc>
          <w:tcPr>
            <w:tcW w:w="4261" w:type="dxa"/>
          </w:tcPr>
          <w:p w:rsidR="0090201F" w:rsidRPr="00A22AFC" w:rsidRDefault="0090201F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Helsinki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Estland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Tallinn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Lettland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Riga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Litauen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Vilnius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Polen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Warschau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Tschechien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Prag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Slowakei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Bratislava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Österreich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Wien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Ungarn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Budapest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Rumänien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Bukarest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Slowenien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Ljubljana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Kroatien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Zagreb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Bulgarien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Sofia</w:t>
            </w:r>
          </w:p>
        </w:tc>
      </w:tr>
      <w:tr w:rsidR="0090201F" w:rsidTr="00A22AFC"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Zypern</w:t>
            </w:r>
          </w:p>
        </w:tc>
        <w:tc>
          <w:tcPr>
            <w:tcW w:w="4261" w:type="dxa"/>
          </w:tcPr>
          <w:p w:rsidR="0090201F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Nikosia</w:t>
            </w:r>
          </w:p>
        </w:tc>
      </w:tr>
      <w:tr w:rsidR="00A22AFC" w:rsidTr="00A22AFC">
        <w:tblPrEx>
          <w:tblLook w:val="0000"/>
        </w:tblPrEx>
        <w:trPr>
          <w:trHeight w:val="326"/>
        </w:trPr>
        <w:tc>
          <w:tcPr>
            <w:tcW w:w="4257" w:type="dxa"/>
          </w:tcPr>
          <w:p w:rsidR="00A22AFC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Malta</w:t>
            </w:r>
          </w:p>
        </w:tc>
        <w:tc>
          <w:tcPr>
            <w:tcW w:w="4265" w:type="dxa"/>
          </w:tcPr>
          <w:p w:rsidR="00A22AFC" w:rsidRPr="00A22AFC" w:rsidRDefault="00A22AFC" w:rsidP="00A22AFC">
            <w:pPr>
              <w:rPr>
                <w:rFonts w:ascii="Comic Sans MS" w:hAnsi="Comic Sans MS"/>
                <w:sz w:val="28"/>
                <w:szCs w:val="28"/>
                <w:lang w:val="de-DE"/>
              </w:rPr>
            </w:pPr>
            <w:r w:rsidRPr="00A22AFC">
              <w:rPr>
                <w:rFonts w:ascii="Comic Sans MS" w:hAnsi="Comic Sans MS"/>
                <w:sz w:val="28"/>
                <w:szCs w:val="28"/>
                <w:lang w:val="de-DE"/>
              </w:rPr>
              <w:t>Valletta</w:t>
            </w:r>
          </w:p>
        </w:tc>
      </w:tr>
    </w:tbl>
    <w:p w:rsidR="00874038" w:rsidRDefault="00874038"/>
    <w:sectPr w:rsidR="00874038" w:rsidSect="008740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90201F"/>
    <w:rsid w:val="002D10B1"/>
    <w:rsid w:val="002D7602"/>
    <w:rsid w:val="00423D1E"/>
    <w:rsid w:val="00560D11"/>
    <w:rsid w:val="00850979"/>
    <w:rsid w:val="00874038"/>
    <w:rsid w:val="008A61D3"/>
    <w:rsid w:val="008B14AD"/>
    <w:rsid w:val="0090201F"/>
    <w:rsid w:val="00980093"/>
    <w:rsid w:val="00A22AFC"/>
    <w:rsid w:val="00A42928"/>
    <w:rsid w:val="00C02D24"/>
    <w:rsid w:val="00D1436E"/>
    <w:rsid w:val="00EE3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 Sach</dc:creator>
  <cp:lastModifiedBy>Charis Sach</cp:lastModifiedBy>
  <cp:revision>2</cp:revision>
  <dcterms:created xsi:type="dcterms:W3CDTF">2021-06-17T13:25:00Z</dcterms:created>
  <dcterms:modified xsi:type="dcterms:W3CDTF">2021-06-17T13:25:00Z</dcterms:modified>
</cp:coreProperties>
</file>