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35E" w:rsidRPr="00B547AF" w:rsidRDefault="0042535E">
      <w:pPr>
        <w:rPr>
          <w:rFonts w:cstheme="minorHAnsi"/>
          <w:lang w:val="el-GR"/>
        </w:rPr>
      </w:pPr>
    </w:p>
    <w:p w:rsidR="0042535E" w:rsidRPr="00B547AF" w:rsidRDefault="0042535E">
      <w:pPr>
        <w:rPr>
          <w:rFonts w:cstheme="minorHAnsi"/>
          <w:b/>
          <w:lang w:val="el-GR"/>
        </w:rPr>
      </w:pPr>
      <w:r w:rsidRPr="00B547AF">
        <w:rPr>
          <w:rFonts w:cstheme="minorHAnsi"/>
          <w:b/>
          <w:lang w:val="el-GR"/>
        </w:rPr>
        <w:t>Υποστηρικτικό υλικό</w:t>
      </w:r>
    </w:p>
    <w:p w:rsidR="00437D63" w:rsidRPr="00B547AF" w:rsidRDefault="0040077D">
      <w:pPr>
        <w:rPr>
          <w:rFonts w:cstheme="minorHAnsi"/>
          <w:b/>
          <w:lang w:val="el-GR"/>
        </w:rPr>
      </w:pPr>
      <w:r w:rsidRPr="00B547AF">
        <w:rPr>
          <w:rFonts w:cstheme="minorHAnsi"/>
          <w:b/>
          <w:lang w:val="el-GR"/>
        </w:rPr>
        <w:t xml:space="preserve">ΠΛΗΡΟΦΟΡΙΕΣ ΑΓΑΛΜΑΤΟΣ </w:t>
      </w:r>
    </w:p>
    <w:p w:rsidR="0040077D" w:rsidRPr="00B547AF" w:rsidRDefault="0040077D" w:rsidP="0040077D">
      <w:pPr>
        <w:shd w:val="clear" w:color="auto" w:fill="FFFFFF"/>
        <w:spacing w:after="0"/>
        <w:outlineLvl w:val="1"/>
        <w:rPr>
          <w:rFonts w:eastAsia="Times New Roman" w:cstheme="minorHAnsi"/>
          <w:color w:val="212529"/>
          <w:lang w:val="el-GR"/>
        </w:rPr>
      </w:pPr>
      <w:r w:rsidRPr="00B547AF">
        <w:rPr>
          <w:rFonts w:eastAsia="Times New Roman" w:cstheme="minorHAnsi"/>
          <w:color w:val="212529"/>
          <w:lang w:val="el-GR"/>
        </w:rPr>
        <w:t>Άγαλμα γραφέα</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Αριθμός αντικειμένου</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Ακρ. 629</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Δημιουργός</w:t>
      </w:r>
    </w:p>
    <w:p w:rsidR="0040077D" w:rsidRPr="00B547AF" w:rsidRDefault="0040077D" w:rsidP="0040077D">
      <w:pPr>
        <w:shd w:val="clear" w:color="auto" w:fill="FFFFFF"/>
        <w:spacing w:after="100" w:afterAutospacing="1"/>
        <w:rPr>
          <w:rFonts w:eastAsia="Times New Roman" w:cstheme="minorHAnsi"/>
          <w:color w:val="0645AD"/>
          <w:lang w:val="el-GR"/>
        </w:rPr>
      </w:pPr>
      <w:r w:rsidRPr="00B547AF">
        <w:rPr>
          <w:rFonts w:eastAsia="Times New Roman" w:cstheme="minorHAnsi"/>
          <w:color w:val="0645AD"/>
          <w:lang w:val="el-GR"/>
        </w:rPr>
        <w:t>Εργαστήριο αττικό</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Είδος</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Έργο πλαστικής</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Εποχή</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Αρχαϊκή εποχή</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Χρονολόγηση</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510-500 π.Χ.</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Διαστάσεις</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Ύψος: 0,615 μ.</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Υλικό</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Μάρμαρο Υμηττού</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Θέση</w:t>
      </w:r>
    </w:p>
    <w:p w:rsidR="0040077D" w:rsidRPr="00B547AF" w:rsidRDefault="0040077D" w:rsidP="0040077D">
      <w:pPr>
        <w:shd w:val="clear" w:color="auto" w:fill="FFFFFF"/>
        <w:spacing w:after="100" w:afterAutospacing="1"/>
        <w:rPr>
          <w:rFonts w:eastAsia="Times New Roman" w:cstheme="minorHAnsi"/>
          <w:color w:val="212529"/>
          <w:lang w:val="el-GR"/>
        </w:rPr>
      </w:pPr>
      <w:r w:rsidRPr="00B547AF">
        <w:rPr>
          <w:rFonts w:eastAsia="Times New Roman" w:cstheme="minorHAnsi"/>
          <w:color w:val="212529"/>
          <w:lang w:val="el-GR"/>
        </w:rPr>
        <w:t>Αίθουσα αρχαϊκής Ακρόπολης</w:t>
      </w:r>
    </w:p>
    <w:p w:rsidR="0040077D" w:rsidRPr="00B547AF" w:rsidRDefault="0040077D" w:rsidP="0040077D">
      <w:pPr>
        <w:pStyle w:val="Web"/>
        <w:shd w:val="clear" w:color="auto" w:fill="F7F6F4"/>
        <w:spacing w:before="0" w:beforeAutospacing="0"/>
        <w:ind w:left="27"/>
        <w:rPr>
          <w:rFonts w:asciiTheme="minorHAnsi" w:hAnsiTheme="minorHAnsi" w:cstheme="minorHAnsi"/>
          <w:color w:val="212529"/>
          <w:sz w:val="22"/>
          <w:szCs w:val="22"/>
          <w:lang w:val="el-GR"/>
        </w:rPr>
      </w:pPr>
      <w:r w:rsidRPr="00B547AF">
        <w:rPr>
          <w:rFonts w:asciiTheme="minorHAnsi" w:hAnsiTheme="minorHAnsi" w:cstheme="minorHAnsi"/>
          <w:color w:val="212529"/>
          <w:sz w:val="22"/>
          <w:szCs w:val="22"/>
          <w:lang w:val="el-GR"/>
        </w:rPr>
        <w:t>Βρέθηκε σε θραύσματα το 1865 στην περιοχή του</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ιερού του Πανδίονα, κατά τις εργασίες κατασκευής του</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 xml:space="preserve">παλαιού Μουσείου Ακρόπολης, συγκολλήθηκε και συμπληρώθηκε. Μεγάλο μέρος του κεφαλιού είναι αντίγραφο του πρωτότυπου, που βρίσκεται από το 1817 στο Μουσείο του Λούβρου στο Παρίσι. Είναι γνωστό ως «κεφαλή </w:t>
      </w:r>
      <w:r w:rsidRPr="00B547AF">
        <w:rPr>
          <w:rFonts w:asciiTheme="minorHAnsi" w:hAnsiTheme="minorHAnsi" w:cstheme="minorHAnsi"/>
          <w:color w:val="212529"/>
          <w:sz w:val="22"/>
          <w:szCs w:val="22"/>
        </w:rPr>
        <w:t>Fauvel</w:t>
      </w:r>
      <w:r w:rsidRPr="00B547AF">
        <w:rPr>
          <w:rFonts w:asciiTheme="minorHAnsi" w:hAnsiTheme="minorHAnsi" w:cstheme="minorHAnsi"/>
          <w:color w:val="212529"/>
          <w:sz w:val="22"/>
          <w:szCs w:val="22"/>
          <w:lang w:val="el-GR"/>
        </w:rPr>
        <w:t>» από το όνομα του τότε Γάλλου πρόξενου στην Αθήνα ο οποίος, στο πλαίσιο της έντονης αρχαιοκαπηλικής δράσης του, μετέφερε το κεφάλι στη χώρα του.</w:t>
      </w:r>
    </w:p>
    <w:p w:rsidR="0040077D" w:rsidRPr="00B547AF" w:rsidRDefault="0040077D" w:rsidP="0040077D">
      <w:pPr>
        <w:pStyle w:val="Web"/>
        <w:shd w:val="clear" w:color="auto" w:fill="F7F6F4"/>
        <w:spacing w:before="0" w:beforeAutospacing="0"/>
        <w:ind w:left="27"/>
        <w:rPr>
          <w:rFonts w:asciiTheme="minorHAnsi" w:hAnsiTheme="minorHAnsi" w:cstheme="minorHAnsi"/>
          <w:color w:val="212529"/>
          <w:sz w:val="22"/>
          <w:szCs w:val="22"/>
          <w:lang w:val="el-GR"/>
        </w:rPr>
      </w:pPr>
      <w:r w:rsidRPr="00B547AF">
        <w:rPr>
          <w:rFonts w:asciiTheme="minorHAnsi" w:hAnsiTheme="minorHAnsi" w:cstheme="minorHAnsi"/>
          <w:color w:val="212529"/>
          <w:sz w:val="22"/>
          <w:szCs w:val="22"/>
          <w:lang w:val="el-GR"/>
        </w:rPr>
        <w:t>Ο γραφέας φορά</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ιμάτιο, που αφήνει ακάλυπτο το δεξί τμήμα του κορμού του και κάθεται σε δίφρο (σκαμνί) με κόκκινο μαξιλάρι. Γέρνει ελαφρά το κεφάλι προς το μέρος του δεξιού χεριού, στο οποίο θα κρατούσε</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 xml:space="preserve">γραφίδα, και γράφει σε πινακίδα κατασκευασμένη από πρόσθετο κομμάτι, ίσως ξύλινο, το </w:t>
      </w:r>
      <w:r w:rsidRPr="00B547AF">
        <w:rPr>
          <w:rFonts w:asciiTheme="minorHAnsi" w:hAnsiTheme="minorHAnsi" w:cstheme="minorHAnsi"/>
          <w:color w:val="212529"/>
          <w:sz w:val="22"/>
          <w:szCs w:val="22"/>
          <w:lang w:val="el-GR"/>
        </w:rPr>
        <w:lastRenderedPageBreak/>
        <w:t>οποίο θα στερεωνόταν στις οπές που υπάρχουν στα γόνατά του. Τα υπολείμματα από χρωματιστούς ιμάντες στα πόδια δείχνουν ότι φορούσε σανδάλια.</w:t>
      </w:r>
    </w:p>
    <w:p w:rsidR="0040077D" w:rsidRPr="00B547AF" w:rsidRDefault="0040077D" w:rsidP="0040077D">
      <w:pPr>
        <w:pStyle w:val="Web"/>
        <w:shd w:val="clear" w:color="auto" w:fill="F7F6F4"/>
        <w:spacing w:before="0" w:beforeAutospacing="0"/>
        <w:ind w:left="27"/>
        <w:rPr>
          <w:rFonts w:asciiTheme="minorHAnsi" w:hAnsiTheme="minorHAnsi" w:cstheme="minorHAnsi"/>
          <w:color w:val="212529"/>
          <w:sz w:val="22"/>
          <w:szCs w:val="22"/>
          <w:lang w:val="el-GR"/>
        </w:rPr>
      </w:pPr>
      <w:r w:rsidRPr="00B547AF">
        <w:rPr>
          <w:rFonts w:asciiTheme="minorHAnsi" w:hAnsiTheme="minorHAnsi" w:cstheme="minorHAnsi"/>
          <w:color w:val="212529"/>
          <w:sz w:val="22"/>
          <w:szCs w:val="22"/>
          <w:lang w:val="el-GR"/>
        </w:rPr>
        <w:t>Σε σύγκριση με τα άλλα δύο αγάλματα γραφέων (</w:t>
      </w:r>
      <w:r w:rsidRPr="00B547AF">
        <w:rPr>
          <w:rStyle w:val="openitem"/>
          <w:rFonts w:asciiTheme="minorHAnsi" w:hAnsiTheme="minorHAnsi" w:cstheme="minorHAnsi"/>
          <w:color w:val="0645AD"/>
          <w:sz w:val="22"/>
          <w:szCs w:val="22"/>
          <w:lang w:val="el-GR"/>
        </w:rPr>
        <w:t>Ακρ. 144</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και</w:t>
      </w:r>
      <w:r w:rsidRPr="00B547AF">
        <w:rPr>
          <w:rFonts w:asciiTheme="minorHAnsi" w:hAnsiTheme="minorHAnsi" w:cstheme="minorHAnsi"/>
          <w:color w:val="212529"/>
          <w:sz w:val="22"/>
          <w:szCs w:val="22"/>
        </w:rPr>
        <w:t> </w:t>
      </w:r>
      <w:r w:rsidRPr="00B547AF">
        <w:rPr>
          <w:rStyle w:val="openitem"/>
          <w:rFonts w:asciiTheme="minorHAnsi" w:hAnsiTheme="minorHAnsi" w:cstheme="minorHAnsi"/>
          <w:color w:val="0645AD"/>
          <w:sz w:val="22"/>
          <w:szCs w:val="22"/>
          <w:lang w:val="el-GR"/>
        </w:rPr>
        <w:t>Ακρ. 146</w:t>
      </w:r>
      <w:r w:rsidRPr="00B547AF">
        <w:rPr>
          <w:rFonts w:asciiTheme="minorHAnsi" w:hAnsiTheme="minorHAnsi" w:cstheme="minorHAnsi"/>
          <w:color w:val="212529"/>
          <w:sz w:val="22"/>
          <w:szCs w:val="22"/>
          <w:lang w:val="el-GR"/>
        </w:rPr>
        <w:t>), που έχουν βρεθεί στην</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Ακρόπολη, αυτό είναι το μεγαλύτερο και αρτιότερο. Ορισμένοι μελετητές πιστεύουν ότι τα αγάλματα αυτά, σπάνια στην αρχαία ελληνική τέχνη, απεικονίζουν ταμίες των χρημάτων της θεάς</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Αθηνάς, οι οποίοι σημειώνουν τα ποσά που διαχειρίστηκαν κατά τη θητεία τους. Άλλοι πάλι θεωρούν ότι είναι μέλη της ομάδας που καταγράφει τα έπη του</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Ομήρου, τα οποία μέχρι τον 6ο αι. π.Χ. μεταδίδονταν μόνο προφορικά, και άλλοι ότι είναι γραμματείς που καταγράφουν τις αποφάσεις της</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Βουλής</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και της</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Εκκλησίας του Δήμου, αξίωμα που θεσπίστηκε στην Αθήνα μετά την εγκαθίδρυση της δημοκρατίας το 508 π.Χ.</w:t>
      </w:r>
    </w:p>
    <w:p w:rsidR="0040077D" w:rsidRPr="00B547AF" w:rsidRDefault="0040077D" w:rsidP="0040077D">
      <w:pPr>
        <w:pStyle w:val="Web"/>
        <w:shd w:val="clear" w:color="auto" w:fill="F7F6F4"/>
        <w:spacing w:before="0" w:beforeAutospacing="0"/>
        <w:ind w:left="27"/>
        <w:rPr>
          <w:rFonts w:asciiTheme="minorHAnsi" w:hAnsiTheme="minorHAnsi" w:cstheme="minorHAnsi"/>
          <w:color w:val="212529"/>
          <w:sz w:val="22"/>
          <w:szCs w:val="22"/>
          <w:lang w:val="el-GR"/>
        </w:rPr>
      </w:pPr>
      <w:r w:rsidRPr="00B547AF">
        <w:rPr>
          <w:rFonts w:asciiTheme="minorHAnsi" w:hAnsiTheme="minorHAnsi" w:cstheme="minorHAnsi"/>
          <w:color w:val="212529"/>
          <w:sz w:val="22"/>
          <w:szCs w:val="22"/>
          <w:lang w:val="el-GR"/>
        </w:rPr>
        <w:t>Ορισμένοι μελετητές θεωρούν ότι το άγαλμα ήταν στημένο στη βάση</w:t>
      </w:r>
      <w:r w:rsidRPr="00B547AF">
        <w:rPr>
          <w:rFonts w:asciiTheme="minorHAnsi" w:hAnsiTheme="minorHAnsi" w:cstheme="minorHAnsi"/>
          <w:color w:val="212529"/>
          <w:sz w:val="22"/>
          <w:szCs w:val="22"/>
        </w:rPr>
        <w:t> </w:t>
      </w:r>
      <w:r w:rsidRPr="00B547AF">
        <w:rPr>
          <w:rStyle w:val="openitem"/>
          <w:rFonts w:asciiTheme="minorHAnsi" w:hAnsiTheme="minorHAnsi" w:cstheme="minorHAnsi"/>
          <w:color w:val="0645AD"/>
          <w:sz w:val="22"/>
          <w:szCs w:val="22"/>
          <w:lang w:val="el-GR"/>
        </w:rPr>
        <w:t>Ακρ. 124</w:t>
      </w:r>
      <w:r w:rsidRPr="00B547AF">
        <w:rPr>
          <w:rFonts w:asciiTheme="minorHAnsi" w:hAnsiTheme="minorHAnsi" w:cstheme="minorHAnsi"/>
          <w:color w:val="212529"/>
          <w:sz w:val="22"/>
          <w:szCs w:val="22"/>
        </w:rPr>
        <w:t> </w:t>
      </w:r>
      <w:r w:rsidRPr="00B547AF">
        <w:rPr>
          <w:rFonts w:asciiTheme="minorHAnsi" w:hAnsiTheme="minorHAnsi" w:cstheme="minorHAnsi"/>
          <w:color w:val="212529"/>
          <w:sz w:val="22"/>
          <w:szCs w:val="22"/>
          <w:lang w:val="el-GR"/>
        </w:rPr>
        <w:t>ενώ άλλοι, βασιζόμενοι σε τεχνικά χαρακτηριστικά της εγκοπής στην πάνω επιφάνειά της, υποστηρίζουν ότι η σύνδεση του αγάλματος με τη βάση δεν είναι πιθανή.</w:t>
      </w:r>
    </w:p>
    <w:p w:rsidR="0040077D" w:rsidRPr="00B547AF" w:rsidRDefault="000D5D82" w:rsidP="0040077D">
      <w:pPr>
        <w:rPr>
          <w:rFonts w:cstheme="minorHAnsi"/>
          <w:b/>
          <w:lang w:val="el-GR"/>
        </w:rPr>
      </w:pPr>
      <w:hyperlink r:id="rId7" w:history="1">
        <w:r w:rsidR="0040077D" w:rsidRPr="00B547AF">
          <w:rPr>
            <w:rStyle w:val="-"/>
            <w:rFonts w:cstheme="minorHAnsi"/>
            <w:b/>
            <w:lang w:val="el-GR"/>
          </w:rPr>
          <w:t>https://theacropolismuseum.gr/agalma-grafea-1</w:t>
        </w:r>
      </w:hyperlink>
      <w:r w:rsidR="0040077D" w:rsidRPr="00B547AF">
        <w:rPr>
          <w:rFonts w:cstheme="minorHAnsi"/>
          <w:b/>
          <w:lang w:val="el-GR"/>
        </w:rPr>
        <w:t xml:space="preserve"> </w:t>
      </w:r>
    </w:p>
    <w:p w:rsidR="0042535E" w:rsidRPr="00B547AF" w:rsidRDefault="0042535E" w:rsidP="0040077D">
      <w:pPr>
        <w:rPr>
          <w:rFonts w:cstheme="minorHAnsi"/>
          <w:b/>
          <w:color w:val="1F497D" w:themeColor="text2"/>
          <w:lang w:val="el-GR"/>
        </w:rPr>
      </w:pPr>
    </w:p>
    <w:p w:rsidR="0042535E" w:rsidRPr="00B547AF" w:rsidRDefault="0042535E" w:rsidP="0040077D">
      <w:pPr>
        <w:rPr>
          <w:rFonts w:cstheme="minorHAnsi"/>
          <w:b/>
          <w:color w:val="1F497D" w:themeColor="text2"/>
        </w:rPr>
      </w:pPr>
      <w:r w:rsidRPr="00B547AF">
        <w:rPr>
          <w:rFonts w:cstheme="minorHAnsi"/>
          <w:b/>
          <w:color w:val="1F497D" w:themeColor="text2"/>
          <w:lang w:val="el-GR"/>
        </w:rPr>
        <w:t>Καθοδηγητικές ερωτήσεις</w:t>
      </w:r>
    </w:p>
    <w:p w:rsidR="000C3AB4" w:rsidRPr="00B547AF" w:rsidRDefault="0040077D" w:rsidP="0040077D">
      <w:pPr>
        <w:rPr>
          <w:rFonts w:cstheme="minorHAnsi"/>
          <w:b/>
          <w:lang w:val="el-GR"/>
        </w:rPr>
      </w:pPr>
      <w:r w:rsidRPr="00B547AF">
        <w:rPr>
          <w:rFonts w:cstheme="minorHAnsi"/>
          <w:b/>
          <w:lang w:val="el-GR"/>
        </w:rPr>
        <w:t xml:space="preserve">Τι είναι το αντικείμενο που θα </w:t>
      </w:r>
      <w:r w:rsidR="000C3AB4" w:rsidRPr="00B547AF">
        <w:rPr>
          <w:rFonts w:cstheme="minorHAnsi"/>
          <w:b/>
          <w:lang w:val="el-GR"/>
        </w:rPr>
        <w:t>διαπραγματευτούμε</w:t>
      </w:r>
      <w:r w:rsidR="00B53805" w:rsidRPr="00B547AF">
        <w:rPr>
          <w:rFonts w:cstheme="minorHAnsi"/>
          <w:b/>
          <w:lang w:val="el-GR"/>
        </w:rPr>
        <w:t>;</w:t>
      </w:r>
      <w:r w:rsidRPr="00B547AF">
        <w:rPr>
          <w:rFonts w:cstheme="minorHAnsi"/>
          <w:b/>
          <w:lang w:val="el-GR"/>
        </w:rPr>
        <w:t xml:space="preserve"> </w:t>
      </w:r>
    </w:p>
    <w:p w:rsidR="000C3AB4" w:rsidRPr="00B547AF" w:rsidRDefault="000C3AB4" w:rsidP="0040077D">
      <w:pPr>
        <w:rPr>
          <w:rFonts w:cstheme="minorHAnsi"/>
          <w:b/>
          <w:lang w:val="el-GR"/>
        </w:rPr>
      </w:pPr>
      <w:r w:rsidRPr="00B547AF">
        <w:rPr>
          <w:rFonts w:cstheme="minorHAnsi"/>
          <w:b/>
          <w:lang w:val="el-GR"/>
        </w:rPr>
        <w:t>Που βρίσκεται;</w:t>
      </w:r>
    </w:p>
    <w:p w:rsidR="0040077D" w:rsidRPr="00B547AF" w:rsidRDefault="000C3AB4" w:rsidP="0040077D">
      <w:pPr>
        <w:rPr>
          <w:rFonts w:cstheme="minorHAnsi"/>
          <w:b/>
          <w:lang w:val="el-GR"/>
        </w:rPr>
      </w:pPr>
      <w:r w:rsidRPr="00B547AF">
        <w:rPr>
          <w:rFonts w:cstheme="minorHAnsi"/>
          <w:b/>
          <w:lang w:val="el-GR"/>
        </w:rPr>
        <w:t>Ποιο είναι το όνομά του;</w:t>
      </w:r>
    </w:p>
    <w:p w:rsidR="0042535E" w:rsidRPr="00B547AF" w:rsidRDefault="0042535E" w:rsidP="0040077D">
      <w:pPr>
        <w:rPr>
          <w:rFonts w:cstheme="minorHAnsi"/>
          <w:b/>
          <w:lang w:val="el-GR"/>
        </w:rPr>
      </w:pPr>
      <w:r w:rsidRPr="00B547AF">
        <w:rPr>
          <w:rFonts w:cstheme="minorHAnsi"/>
          <w:b/>
          <w:lang w:val="el-GR"/>
        </w:rPr>
        <w:t>Ποια η χρησιμότητά του;</w:t>
      </w:r>
    </w:p>
    <w:p w:rsidR="00815AD3" w:rsidRPr="00B547AF" w:rsidRDefault="00815AD3" w:rsidP="0040077D">
      <w:pPr>
        <w:rPr>
          <w:rFonts w:cstheme="minorHAnsi"/>
          <w:b/>
          <w:lang w:val="el-GR"/>
        </w:rPr>
      </w:pPr>
      <w:r w:rsidRPr="00B547AF">
        <w:rPr>
          <w:rFonts w:cstheme="minorHAnsi"/>
          <w:b/>
          <w:lang w:val="el-GR"/>
        </w:rPr>
        <w:t>Πώς θα το περιγράφαμε;</w:t>
      </w:r>
      <w:r w:rsidR="0042535E" w:rsidRPr="00B547AF">
        <w:rPr>
          <w:rFonts w:cstheme="minorHAnsi"/>
          <w:b/>
          <w:lang w:val="el-GR"/>
        </w:rPr>
        <w:t xml:space="preserve"> Χρησιμοποιείστε επίθετα.</w:t>
      </w:r>
    </w:p>
    <w:p w:rsidR="000C3AB4" w:rsidRPr="00B547AF" w:rsidRDefault="000C3AB4" w:rsidP="0040077D">
      <w:pPr>
        <w:rPr>
          <w:rFonts w:cstheme="minorHAnsi"/>
          <w:b/>
          <w:lang w:val="el-GR"/>
        </w:rPr>
      </w:pPr>
      <w:r w:rsidRPr="00B547AF">
        <w:rPr>
          <w:rFonts w:cstheme="minorHAnsi"/>
          <w:b/>
          <w:lang w:val="el-GR"/>
        </w:rPr>
        <w:t>Ποια η ιστορία του;</w:t>
      </w:r>
    </w:p>
    <w:p w:rsidR="000C3AB4" w:rsidRPr="00B547AF" w:rsidRDefault="000C3AB4" w:rsidP="0040077D">
      <w:pPr>
        <w:rPr>
          <w:rFonts w:cstheme="minorHAnsi"/>
          <w:b/>
          <w:lang w:val="el-GR"/>
        </w:rPr>
      </w:pPr>
      <w:r w:rsidRPr="00B547AF">
        <w:rPr>
          <w:rFonts w:cstheme="minorHAnsi"/>
          <w:b/>
          <w:lang w:val="el-GR"/>
        </w:rPr>
        <w:t>Πώς νιώθουμε απέναντί του;</w:t>
      </w:r>
    </w:p>
    <w:p w:rsidR="000C3AB4" w:rsidRPr="00B547AF" w:rsidRDefault="000C3AB4" w:rsidP="0040077D">
      <w:pPr>
        <w:rPr>
          <w:rFonts w:cstheme="minorHAnsi"/>
          <w:b/>
          <w:lang w:val="el-GR"/>
        </w:rPr>
      </w:pPr>
      <w:r w:rsidRPr="00B547AF">
        <w:rPr>
          <w:rFonts w:cstheme="minorHAnsi"/>
          <w:b/>
          <w:lang w:val="el-GR"/>
        </w:rPr>
        <w:t>Τι  σκέψεις μας έρχονται στο νου.</w:t>
      </w:r>
    </w:p>
    <w:p w:rsidR="000C3AB4" w:rsidRPr="00B547AF" w:rsidRDefault="000C3AB4" w:rsidP="0040077D">
      <w:pPr>
        <w:rPr>
          <w:rFonts w:cstheme="minorHAnsi"/>
          <w:b/>
          <w:lang w:val="el-GR"/>
        </w:rPr>
      </w:pPr>
      <w:r w:rsidRPr="00B547AF">
        <w:rPr>
          <w:rFonts w:cstheme="minorHAnsi"/>
          <w:b/>
          <w:lang w:val="el-GR"/>
        </w:rPr>
        <w:t>Τι του λείπει;</w:t>
      </w:r>
    </w:p>
    <w:p w:rsidR="00815AD3" w:rsidRPr="00B547AF" w:rsidRDefault="00815AD3" w:rsidP="0040077D">
      <w:pPr>
        <w:rPr>
          <w:rFonts w:cstheme="minorHAnsi"/>
          <w:b/>
          <w:lang w:val="el-GR"/>
        </w:rPr>
      </w:pPr>
      <w:r w:rsidRPr="00B547AF">
        <w:rPr>
          <w:rFonts w:cstheme="minorHAnsi"/>
          <w:b/>
          <w:lang w:val="el-GR"/>
        </w:rPr>
        <w:t>Τι νομίζετε ότι θα μας ζητούσε;</w:t>
      </w:r>
    </w:p>
    <w:p w:rsidR="000C3AB4" w:rsidRPr="00B547AF" w:rsidRDefault="000C3AB4" w:rsidP="0040077D">
      <w:pPr>
        <w:rPr>
          <w:rFonts w:cstheme="minorHAnsi"/>
          <w:b/>
          <w:lang w:val="el-GR"/>
        </w:rPr>
      </w:pPr>
      <w:r w:rsidRPr="00B547AF">
        <w:rPr>
          <w:rFonts w:cstheme="minorHAnsi"/>
          <w:b/>
          <w:lang w:val="el-GR"/>
        </w:rPr>
        <w:t>Τι θα του λέγαμε;</w:t>
      </w:r>
    </w:p>
    <w:p w:rsidR="0042535E" w:rsidRPr="00B547AF" w:rsidRDefault="0042535E" w:rsidP="0040077D">
      <w:pPr>
        <w:rPr>
          <w:rFonts w:cstheme="minorHAnsi"/>
          <w:b/>
          <w:lang w:val="el-GR"/>
        </w:rPr>
      </w:pPr>
      <w:r w:rsidRPr="00B547AF">
        <w:rPr>
          <w:rFonts w:cstheme="minorHAnsi"/>
          <w:b/>
          <w:lang w:val="el-GR"/>
        </w:rPr>
        <w:t>ΔΟΜΗ ΑΦΗΓΗΣΗΣ</w:t>
      </w:r>
    </w:p>
    <w:p w:rsidR="0042535E" w:rsidRPr="00B547AF" w:rsidRDefault="0042535E" w:rsidP="0042535E">
      <w:pPr>
        <w:spacing w:before="100" w:beforeAutospacing="1" w:after="100" w:afterAutospacing="1"/>
        <w:rPr>
          <w:rFonts w:eastAsia="Times New Roman" w:cstheme="minorHAnsi"/>
          <w:b/>
          <w:bCs/>
          <w:color w:val="9966CC"/>
        </w:rPr>
      </w:pPr>
      <w:r w:rsidRPr="00B547AF">
        <w:rPr>
          <w:rFonts w:eastAsia="Times New Roman" w:cstheme="minorHAnsi"/>
          <w:b/>
          <w:bCs/>
          <w:color w:val="9966CC"/>
        </w:rPr>
        <w:t>Θυμηθείτε να αναφέρετε:</w:t>
      </w:r>
    </w:p>
    <w:p w:rsidR="0042535E" w:rsidRPr="00B547AF" w:rsidRDefault="0042535E" w:rsidP="0042535E">
      <w:pPr>
        <w:numPr>
          <w:ilvl w:val="0"/>
          <w:numId w:val="5"/>
        </w:numPr>
        <w:spacing w:before="36" w:after="51"/>
        <w:ind w:left="218"/>
        <w:rPr>
          <w:rFonts w:eastAsia="Times New Roman" w:cstheme="minorHAnsi"/>
          <w:color w:val="000000"/>
          <w:lang w:val="el-GR"/>
        </w:rPr>
      </w:pPr>
      <w:r w:rsidRPr="00B547AF">
        <w:rPr>
          <w:rFonts w:eastAsia="Times New Roman" w:cstheme="minorHAnsi"/>
          <w:color w:val="000000"/>
          <w:lang w:val="el-GR"/>
        </w:rPr>
        <w:t>τον ήρωα, τα άλλα πρόσωπα, τον χώρο και τον χρόνο</w:t>
      </w:r>
    </w:p>
    <w:p w:rsidR="0042535E" w:rsidRPr="00B547AF" w:rsidRDefault="0042535E" w:rsidP="0042535E">
      <w:pPr>
        <w:numPr>
          <w:ilvl w:val="0"/>
          <w:numId w:val="5"/>
        </w:numPr>
        <w:spacing w:before="36" w:after="51"/>
        <w:ind w:left="218"/>
        <w:rPr>
          <w:rFonts w:eastAsia="Times New Roman" w:cstheme="minorHAnsi"/>
          <w:color w:val="000000"/>
          <w:lang w:val="el-GR"/>
        </w:rPr>
      </w:pPr>
      <w:r w:rsidRPr="00B547AF">
        <w:rPr>
          <w:rFonts w:eastAsia="Times New Roman" w:cstheme="minorHAnsi"/>
          <w:color w:val="000000"/>
          <w:lang w:val="el-GR"/>
        </w:rPr>
        <w:t>το γεγονός με το οποίο ξεκινάει η περιπέτεια</w:t>
      </w:r>
    </w:p>
    <w:p w:rsidR="0042535E" w:rsidRPr="00B547AF" w:rsidRDefault="0042535E" w:rsidP="0042535E">
      <w:pPr>
        <w:numPr>
          <w:ilvl w:val="0"/>
          <w:numId w:val="5"/>
        </w:numPr>
        <w:spacing w:before="36" w:after="51"/>
        <w:ind w:left="218"/>
        <w:rPr>
          <w:rFonts w:eastAsia="Times New Roman" w:cstheme="minorHAnsi"/>
          <w:color w:val="000000"/>
          <w:lang w:val="el-GR"/>
        </w:rPr>
      </w:pPr>
      <w:r w:rsidRPr="00B547AF">
        <w:rPr>
          <w:rFonts w:eastAsia="Times New Roman" w:cstheme="minorHAnsi"/>
          <w:color w:val="000000"/>
          <w:lang w:val="el-GR"/>
        </w:rPr>
        <w:t>τα γεγονότα ή τις πράξεις που ακολουθούν</w:t>
      </w:r>
    </w:p>
    <w:p w:rsidR="0042535E" w:rsidRPr="00B547AF" w:rsidRDefault="0042535E" w:rsidP="0042535E">
      <w:pPr>
        <w:numPr>
          <w:ilvl w:val="0"/>
          <w:numId w:val="5"/>
        </w:numPr>
        <w:spacing w:before="36" w:after="51"/>
        <w:ind w:left="218"/>
        <w:rPr>
          <w:rFonts w:eastAsia="Times New Roman" w:cstheme="minorHAnsi"/>
          <w:color w:val="000000"/>
        </w:rPr>
      </w:pPr>
      <w:r w:rsidRPr="00B547AF">
        <w:rPr>
          <w:rFonts w:eastAsia="Times New Roman" w:cstheme="minorHAnsi"/>
          <w:color w:val="000000"/>
        </w:rPr>
        <w:lastRenderedPageBreak/>
        <w:t>το τέλος της ιστορίας</w:t>
      </w:r>
    </w:p>
    <w:p w:rsidR="0042535E" w:rsidRPr="00B547AF" w:rsidRDefault="0042535E" w:rsidP="0042535E">
      <w:pPr>
        <w:numPr>
          <w:ilvl w:val="0"/>
          <w:numId w:val="5"/>
        </w:numPr>
        <w:spacing w:before="36" w:after="51"/>
        <w:ind w:left="218"/>
        <w:rPr>
          <w:rFonts w:eastAsia="Times New Roman" w:cstheme="minorHAnsi"/>
          <w:color w:val="000000"/>
          <w:lang w:val="el-GR"/>
        </w:rPr>
      </w:pPr>
      <w:r w:rsidRPr="00B547AF">
        <w:rPr>
          <w:rFonts w:eastAsia="Times New Roman" w:cstheme="minorHAnsi"/>
          <w:color w:val="000000"/>
          <w:lang w:val="el-GR"/>
        </w:rPr>
        <w:t>τι σκέφτονται και τι αισθάνονται τα πρόσωπα για ό,τι συνέβη</w:t>
      </w:r>
    </w:p>
    <w:p w:rsidR="0042535E" w:rsidRPr="00B547AF" w:rsidRDefault="0042535E" w:rsidP="0042535E">
      <w:pPr>
        <w:spacing w:before="36" w:after="51"/>
        <w:ind w:left="218"/>
        <w:rPr>
          <w:rFonts w:eastAsia="Times New Roman" w:cstheme="minorHAnsi"/>
          <w:color w:val="000000"/>
          <w:lang w:val="el-GR"/>
        </w:rPr>
      </w:pPr>
    </w:p>
    <w:p w:rsidR="0042535E" w:rsidRPr="00B547AF" w:rsidRDefault="000B7CD3" w:rsidP="0040077D">
      <w:pPr>
        <w:rPr>
          <w:rFonts w:cstheme="minorHAnsi"/>
          <w:b/>
          <w:lang w:val="el-GR"/>
        </w:rPr>
      </w:pPr>
      <w:r w:rsidRPr="00B547AF">
        <w:rPr>
          <w:rFonts w:cstheme="minorHAnsi"/>
          <w:b/>
          <w:lang w:val="el-GR"/>
        </w:rPr>
        <w:t>ΕΠΙΧΕΙΡΗΜΑΤΟΛΟΓΙΚΟ ΚΕΙΜΕΝΟ</w:t>
      </w:r>
    </w:p>
    <w:p w:rsidR="000B7CD3" w:rsidRPr="00B547AF" w:rsidRDefault="000B7CD3" w:rsidP="000B7CD3">
      <w:pPr>
        <w:numPr>
          <w:ilvl w:val="0"/>
          <w:numId w:val="6"/>
        </w:numPr>
        <w:rPr>
          <w:rFonts w:cstheme="minorHAnsi"/>
          <w:b/>
          <w:lang w:val="el-GR"/>
        </w:rPr>
      </w:pPr>
      <w:r w:rsidRPr="00B547AF">
        <w:rPr>
          <w:rFonts w:cstheme="minorHAnsi"/>
          <w:b/>
          <w:lang w:val="el-GR"/>
        </w:rPr>
        <w:t>αιτιολογικές προτάσεις (ξεκινούν με λέξεις όπως: γιατί, επειδή, διότι, αφού, καθώς, μια και, μια που)</w:t>
      </w:r>
    </w:p>
    <w:p w:rsidR="000B7CD3" w:rsidRPr="00B547AF" w:rsidRDefault="000B7CD3" w:rsidP="000B7CD3">
      <w:pPr>
        <w:numPr>
          <w:ilvl w:val="0"/>
          <w:numId w:val="6"/>
        </w:numPr>
        <w:rPr>
          <w:rFonts w:cstheme="minorHAnsi"/>
          <w:b/>
          <w:lang w:val="el-GR"/>
        </w:rPr>
      </w:pPr>
      <w:r w:rsidRPr="00B547AF">
        <w:rPr>
          <w:rFonts w:cstheme="minorHAnsi"/>
          <w:b/>
          <w:lang w:val="el-GR"/>
        </w:rPr>
        <w:t>φράσεις που φανερώνουν την άποψή σας (</w:t>
      </w:r>
      <w:r w:rsidRPr="00B547AF">
        <w:rPr>
          <w:rFonts w:cstheme="minorHAnsi"/>
          <w:b/>
          <w:i/>
          <w:iCs/>
          <w:lang w:val="el-GR"/>
        </w:rPr>
        <w:t>πιστεύουμε πως, θεωρούμε ότι, κατά τη γνώμη μας)</w:t>
      </w:r>
    </w:p>
    <w:p w:rsidR="000B7CD3" w:rsidRPr="00B547AF" w:rsidRDefault="000B7CD3" w:rsidP="000B7CD3">
      <w:pPr>
        <w:numPr>
          <w:ilvl w:val="0"/>
          <w:numId w:val="6"/>
        </w:numPr>
        <w:rPr>
          <w:rFonts w:cstheme="minorHAnsi"/>
          <w:b/>
          <w:lang w:val="el-GR"/>
        </w:rPr>
      </w:pPr>
      <w:r w:rsidRPr="00B547AF">
        <w:rPr>
          <w:rFonts w:cstheme="minorHAnsi"/>
          <w:b/>
          <w:lang w:val="el-GR"/>
        </w:rPr>
        <w:t>λέξεις όπως:</w:t>
      </w:r>
      <w:r w:rsidRPr="00B547AF">
        <w:rPr>
          <w:rFonts w:cstheme="minorHAnsi"/>
          <w:b/>
        </w:rPr>
        <w:t> </w:t>
      </w:r>
      <w:r w:rsidRPr="00B547AF">
        <w:rPr>
          <w:rFonts w:cstheme="minorHAnsi"/>
          <w:b/>
          <w:i/>
          <w:iCs/>
          <w:lang w:val="el-GR"/>
        </w:rPr>
        <w:t>βέβαια, φυσικά, λοιπόν, τελικά</w:t>
      </w:r>
    </w:p>
    <w:p w:rsidR="000B7CD3" w:rsidRPr="00B547AF" w:rsidRDefault="000D5D82" w:rsidP="000B7CD3">
      <w:pPr>
        <w:pStyle w:val="a7"/>
        <w:rPr>
          <w:rFonts w:cstheme="minorHAnsi"/>
          <w:b/>
          <w:lang w:val="el-GR"/>
        </w:rPr>
      </w:pPr>
      <w:hyperlink r:id="rId8" w:history="1">
        <w:r w:rsidR="000B7CD3" w:rsidRPr="00B547AF">
          <w:rPr>
            <w:rStyle w:val="-"/>
            <w:rFonts w:cstheme="minorHAnsi"/>
            <w:b/>
          </w:rPr>
          <w:t>http</w:t>
        </w:r>
        <w:r w:rsidR="000B7CD3" w:rsidRPr="00B547AF">
          <w:rPr>
            <w:rStyle w:val="-"/>
            <w:rFonts w:cstheme="minorHAnsi"/>
            <w:b/>
            <w:lang w:val="el-GR"/>
          </w:rPr>
          <w:t>://</w:t>
        </w:r>
        <w:r w:rsidR="000B7CD3" w:rsidRPr="00B547AF">
          <w:rPr>
            <w:rStyle w:val="-"/>
            <w:rFonts w:cstheme="minorHAnsi"/>
            <w:b/>
          </w:rPr>
          <w:t>ebooks</w:t>
        </w:r>
        <w:r w:rsidR="000B7CD3" w:rsidRPr="00B547AF">
          <w:rPr>
            <w:rStyle w:val="-"/>
            <w:rFonts w:cstheme="minorHAnsi"/>
            <w:b/>
            <w:lang w:val="el-GR"/>
          </w:rPr>
          <w:t>.</w:t>
        </w:r>
        <w:r w:rsidR="000B7CD3" w:rsidRPr="00B547AF">
          <w:rPr>
            <w:rStyle w:val="-"/>
            <w:rFonts w:cstheme="minorHAnsi"/>
            <w:b/>
          </w:rPr>
          <w:t>edu</w:t>
        </w:r>
        <w:r w:rsidR="000B7CD3" w:rsidRPr="00B547AF">
          <w:rPr>
            <w:rStyle w:val="-"/>
            <w:rFonts w:cstheme="minorHAnsi"/>
            <w:b/>
            <w:lang w:val="el-GR"/>
          </w:rPr>
          <w:t>.</w:t>
        </w:r>
        <w:r w:rsidR="000B7CD3" w:rsidRPr="00B547AF">
          <w:rPr>
            <w:rStyle w:val="-"/>
            <w:rFonts w:cstheme="minorHAnsi"/>
            <w:b/>
          </w:rPr>
          <w:t>gr</w:t>
        </w:r>
        <w:r w:rsidR="000B7CD3" w:rsidRPr="00B547AF">
          <w:rPr>
            <w:rStyle w:val="-"/>
            <w:rFonts w:cstheme="minorHAnsi"/>
            <w:b/>
            <w:lang w:val="el-GR"/>
          </w:rPr>
          <w:t>/</w:t>
        </w:r>
        <w:r w:rsidR="000B7CD3" w:rsidRPr="00B547AF">
          <w:rPr>
            <w:rStyle w:val="-"/>
            <w:rFonts w:cstheme="minorHAnsi"/>
            <w:b/>
          </w:rPr>
          <w:t>ebooks</w:t>
        </w:r>
        <w:r w:rsidR="000B7CD3" w:rsidRPr="00B547AF">
          <w:rPr>
            <w:rStyle w:val="-"/>
            <w:rFonts w:cstheme="minorHAnsi"/>
            <w:b/>
            <w:lang w:val="el-GR"/>
          </w:rPr>
          <w:t>/</w:t>
        </w:r>
        <w:r w:rsidR="000B7CD3" w:rsidRPr="00B547AF">
          <w:rPr>
            <w:rStyle w:val="-"/>
            <w:rFonts w:cstheme="minorHAnsi"/>
            <w:b/>
          </w:rPr>
          <w:t>v</w:t>
        </w:r>
        <w:r w:rsidR="000B7CD3" w:rsidRPr="00B547AF">
          <w:rPr>
            <w:rStyle w:val="-"/>
            <w:rFonts w:cstheme="minorHAnsi"/>
            <w:b/>
            <w:lang w:val="el-GR"/>
          </w:rPr>
          <w:t>/</w:t>
        </w:r>
        <w:r w:rsidR="000B7CD3" w:rsidRPr="00B547AF">
          <w:rPr>
            <w:rStyle w:val="-"/>
            <w:rFonts w:cstheme="minorHAnsi"/>
            <w:b/>
          </w:rPr>
          <w:t>html</w:t>
        </w:r>
        <w:r w:rsidR="000B7CD3" w:rsidRPr="00B547AF">
          <w:rPr>
            <w:rStyle w:val="-"/>
            <w:rFonts w:cstheme="minorHAnsi"/>
            <w:b/>
            <w:lang w:val="el-GR"/>
          </w:rPr>
          <w:t>/8547/2005/</w:t>
        </w:r>
        <w:r w:rsidR="000B7CD3" w:rsidRPr="00B547AF">
          <w:rPr>
            <w:rStyle w:val="-"/>
            <w:rFonts w:cstheme="minorHAnsi"/>
            <w:b/>
          </w:rPr>
          <w:t>Glossa</w:t>
        </w:r>
        <w:r w:rsidR="000B7CD3" w:rsidRPr="00B547AF">
          <w:rPr>
            <w:rStyle w:val="-"/>
            <w:rFonts w:cstheme="minorHAnsi"/>
            <w:b/>
            <w:lang w:val="el-GR"/>
          </w:rPr>
          <w:t>_</w:t>
        </w:r>
        <w:r w:rsidR="000B7CD3" w:rsidRPr="00B547AF">
          <w:rPr>
            <w:rStyle w:val="-"/>
            <w:rFonts w:cstheme="minorHAnsi"/>
            <w:b/>
          </w:rPr>
          <w:t>ST</w:t>
        </w:r>
        <w:r w:rsidR="000B7CD3" w:rsidRPr="00B547AF">
          <w:rPr>
            <w:rStyle w:val="-"/>
            <w:rFonts w:cstheme="minorHAnsi"/>
            <w:b/>
            <w:lang w:val="el-GR"/>
          </w:rPr>
          <w:t>-</w:t>
        </w:r>
        <w:r w:rsidR="000B7CD3" w:rsidRPr="00B547AF">
          <w:rPr>
            <w:rStyle w:val="-"/>
            <w:rFonts w:cstheme="minorHAnsi"/>
            <w:b/>
          </w:rPr>
          <w:t>Dimotikou</w:t>
        </w:r>
        <w:r w:rsidR="000B7CD3" w:rsidRPr="00B547AF">
          <w:rPr>
            <w:rStyle w:val="-"/>
            <w:rFonts w:cstheme="minorHAnsi"/>
            <w:b/>
            <w:lang w:val="el-GR"/>
          </w:rPr>
          <w:t>_</w:t>
        </w:r>
        <w:r w:rsidR="000B7CD3" w:rsidRPr="00B547AF">
          <w:rPr>
            <w:rStyle w:val="-"/>
            <w:rFonts w:cstheme="minorHAnsi"/>
            <w:b/>
          </w:rPr>
          <w:t>html</w:t>
        </w:r>
        <w:r w:rsidR="000B7CD3" w:rsidRPr="00B547AF">
          <w:rPr>
            <w:rStyle w:val="-"/>
            <w:rFonts w:cstheme="minorHAnsi"/>
            <w:b/>
            <w:lang w:val="el-GR"/>
          </w:rPr>
          <w:t>-</w:t>
        </w:r>
        <w:r w:rsidR="000B7CD3" w:rsidRPr="00B547AF">
          <w:rPr>
            <w:rStyle w:val="-"/>
            <w:rFonts w:cstheme="minorHAnsi"/>
            <w:b/>
          </w:rPr>
          <w:t>empl</w:t>
        </w:r>
        <w:r w:rsidR="000B7CD3" w:rsidRPr="00B547AF">
          <w:rPr>
            <w:rStyle w:val="-"/>
            <w:rFonts w:cstheme="minorHAnsi"/>
            <w:b/>
            <w:lang w:val="el-GR"/>
          </w:rPr>
          <w:t>/</w:t>
        </w:r>
        <w:r w:rsidR="000B7CD3" w:rsidRPr="00B547AF">
          <w:rPr>
            <w:rStyle w:val="-"/>
            <w:rFonts w:cstheme="minorHAnsi"/>
            <w:b/>
          </w:rPr>
          <w:t>index</w:t>
        </w:r>
        <w:r w:rsidR="000B7CD3" w:rsidRPr="00B547AF">
          <w:rPr>
            <w:rStyle w:val="-"/>
            <w:rFonts w:cstheme="minorHAnsi"/>
            <w:b/>
            <w:lang w:val="el-GR"/>
          </w:rPr>
          <w:t>3_04.</w:t>
        </w:r>
        <w:r w:rsidR="000B7CD3" w:rsidRPr="00B547AF">
          <w:rPr>
            <w:rStyle w:val="-"/>
            <w:rFonts w:cstheme="minorHAnsi"/>
            <w:b/>
          </w:rPr>
          <w:t>html</w:t>
        </w:r>
      </w:hyperlink>
      <w:r w:rsidR="000B7CD3" w:rsidRPr="00B547AF">
        <w:rPr>
          <w:rFonts w:cstheme="minorHAnsi"/>
          <w:b/>
          <w:lang w:val="el-GR"/>
        </w:rPr>
        <w:t xml:space="preserve"> </w:t>
      </w:r>
    </w:p>
    <w:p w:rsidR="00B640C6" w:rsidRPr="00B547AF" w:rsidRDefault="00B640C6" w:rsidP="000B7CD3">
      <w:pPr>
        <w:pStyle w:val="a7"/>
        <w:rPr>
          <w:rFonts w:cstheme="minorHAnsi"/>
          <w:b/>
          <w:lang w:val="el-GR"/>
        </w:rPr>
      </w:pPr>
    </w:p>
    <w:p w:rsidR="00B640C6" w:rsidRPr="00B547AF" w:rsidRDefault="00B640C6" w:rsidP="000B7CD3">
      <w:pPr>
        <w:pStyle w:val="a7"/>
        <w:rPr>
          <w:rFonts w:cstheme="minorHAnsi"/>
          <w:b/>
          <w:lang w:val="el-GR"/>
        </w:rPr>
      </w:pPr>
      <w:r w:rsidRPr="00B547AF">
        <w:rPr>
          <w:rFonts w:cstheme="minorHAnsi"/>
          <w:b/>
          <w:lang w:val="el-GR"/>
        </w:rPr>
        <w:t>ΓΡΑΜΜΑΤΙΚΗ Ε-ΣΤ</w:t>
      </w:r>
    </w:p>
    <w:p w:rsidR="00B640C6" w:rsidRPr="00B547AF" w:rsidRDefault="000D5D82" w:rsidP="000B7CD3">
      <w:pPr>
        <w:pStyle w:val="a7"/>
        <w:rPr>
          <w:rFonts w:cstheme="minorHAnsi"/>
          <w:b/>
          <w:lang w:val="el-GR"/>
        </w:rPr>
      </w:pPr>
      <w:hyperlink r:id="rId9" w:history="1">
        <w:r w:rsidR="00B640C6" w:rsidRPr="00B547AF">
          <w:rPr>
            <w:rStyle w:val="-"/>
            <w:rFonts w:cstheme="minorHAnsi"/>
            <w:b/>
            <w:lang w:val="el-GR"/>
          </w:rPr>
          <w:t>http://ebooks.edu.gr/ebooks/v/pdf/8547/636/10-0138-02_Grammatiki_E-ST-Dimotikou/</w:t>
        </w:r>
      </w:hyperlink>
      <w:r w:rsidR="00B640C6" w:rsidRPr="00B547AF">
        <w:rPr>
          <w:rFonts w:cstheme="minorHAnsi"/>
          <w:b/>
          <w:lang w:val="el-GR"/>
        </w:rPr>
        <w:t xml:space="preserve"> </w:t>
      </w:r>
    </w:p>
    <w:p w:rsidR="00B640C6" w:rsidRPr="00B547AF" w:rsidRDefault="00B640C6" w:rsidP="000B7CD3">
      <w:pPr>
        <w:pStyle w:val="a7"/>
        <w:rPr>
          <w:rFonts w:cstheme="minorHAnsi"/>
          <w:b/>
          <w:lang w:val="el-GR"/>
        </w:rPr>
      </w:pPr>
    </w:p>
    <w:p w:rsidR="006E20DB" w:rsidRPr="00B547AF" w:rsidRDefault="00B640C6" w:rsidP="000B7CD3">
      <w:pPr>
        <w:pStyle w:val="a7"/>
        <w:rPr>
          <w:rFonts w:cstheme="minorHAnsi"/>
          <w:b/>
          <w:lang w:val="el-GR"/>
        </w:rPr>
      </w:pPr>
      <w:r w:rsidRPr="00B547AF">
        <w:rPr>
          <w:rFonts w:cstheme="minorHAnsi"/>
          <w:b/>
          <w:lang w:val="el-GR"/>
        </w:rPr>
        <w:t>ΣΕΛ. 20-</w:t>
      </w:r>
      <w:r w:rsidR="006E20DB" w:rsidRPr="00B547AF">
        <w:rPr>
          <w:rFonts w:cstheme="minorHAnsi"/>
          <w:b/>
          <w:lang w:val="el-GR"/>
        </w:rPr>
        <w:t>23</w:t>
      </w:r>
    </w:p>
    <w:p w:rsidR="00B640C6" w:rsidRPr="00B547AF" w:rsidRDefault="00B640C6" w:rsidP="000B7CD3">
      <w:pPr>
        <w:pStyle w:val="a7"/>
        <w:rPr>
          <w:rFonts w:cstheme="minorHAnsi"/>
          <w:b/>
          <w:lang w:val="el-GR"/>
        </w:rPr>
      </w:pPr>
      <w:r w:rsidRPr="00B547AF">
        <w:rPr>
          <w:rFonts w:cstheme="minorHAnsi"/>
          <w:b/>
          <w:lang w:val="el-GR"/>
        </w:rPr>
        <w:t xml:space="preserve">  </w:t>
      </w:r>
    </w:p>
    <w:p w:rsidR="000B7CD3" w:rsidRDefault="00B547AF" w:rsidP="000B7CD3">
      <w:pPr>
        <w:ind w:left="720"/>
        <w:rPr>
          <w:rFonts w:cstheme="minorHAnsi"/>
          <w:b/>
          <w:lang w:val="el-GR"/>
        </w:rPr>
      </w:pPr>
      <w:r>
        <w:rPr>
          <w:rFonts w:cstheme="minorHAnsi"/>
          <w:b/>
          <w:lang w:val="el-GR"/>
        </w:rPr>
        <w:t xml:space="preserve">Τετράδιο ασκήσεων </w:t>
      </w:r>
      <w:r w:rsidR="005718D0">
        <w:rPr>
          <w:rFonts w:cstheme="minorHAnsi"/>
          <w:b/>
          <w:lang w:val="el-GR"/>
        </w:rPr>
        <w:t>, 16</w:t>
      </w:r>
      <w:r w:rsidR="005718D0" w:rsidRPr="005718D0">
        <w:rPr>
          <w:rFonts w:cstheme="minorHAnsi"/>
          <w:b/>
          <w:vertAlign w:val="superscript"/>
          <w:lang w:val="el-GR"/>
        </w:rPr>
        <w:t>η</w:t>
      </w:r>
      <w:r w:rsidR="005718D0">
        <w:rPr>
          <w:rFonts w:cstheme="minorHAnsi"/>
          <w:b/>
          <w:lang w:val="el-GR"/>
        </w:rPr>
        <w:t xml:space="preserve"> ενότητα</w:t>
      </w:r>
    </w:p>
    <w:p w:rsidR="005718D0" w:rsidRPr="00B547AF" w:rsidRDefault="005718D0" w:rsidP="000B7CD3">
      <w:pPr>
        <w:ind w:left="720"/>
        <w:rPr>
          <w:rFonts w:cstheme="minorHAnsi"/>
          <w:b/>
          <w:lang w:val="el-GR"/>
        </w:rPr>
      </w:pPr>
      <w:hyperlink r:id="rId10" w:history="1">
        <w:r w:rsidRPr="001A5148">
          <w:rPr>
            <w:rStyle w:val="-"/>
            <w:rFonts w:cstheme="minorHAnsi"/>
            <w:b/>
            <w:lang w:val="el-GR"/>
          </w:rPr>
          <w:t>http://ebooks.edu.gr/ebooks/v/pdf/8547/662/10-0159-02_Glossa_ST-Dimotikou_Tetradio-Ergasion-T2/</w:t>
        </w:r>
      </w:hyperlink>
      <w:r>
        <w:rPr>
          <w:rFonts w:cstheme="minorHAnsi"/>
          <w:b/>
          <w:lang w:val="el-GR"/>
        </w:rPr>
        <w:t xml:space="preserve">   </w:t>
      </w:r>
    </w:p>
    <w:p w:rsidR="000B7CD3" w:rsidRPr="00B547AF" w:rsidRDefault="000B7CD3" w:rsidP="0040077D">
      <w:pPr>
        <w:rPr>
          <w:rFonts w:cstheme="minorHAnsi"/>
          <w:b/>
          <w:lang w:val="el-GR"/>
        </w:rPr>
      </w:pPr>
    </w:p>
    <w:p w:rsidR="00815AD3" w:rsidRPr="00B547AF" w:rsidRDefault="00815AD3" w:rsidP="0040077D">
      <w:pPr>
        <w:rPr>
          <w:rFonts w:cstheme="minorHAnsi"/>
          <w:b/>
          <w:lang w:val="el-GR"/>
        </w:rPr>
      </w:pPr>
    </w:p>
    <w:p w:rsidR="000C3AB4" w:rsidRPr="00B547AF" w:rsidRDefault="000C3AB4" w:rsidP="0040077D">
      <w:pPr>
        <w:rPr>
          <w:rFonts w:cstheme="minorHAnsi"/>
          <w:b/>
          <w:lang w:val="el-GR"/>
        </w:rPr>
      </w:pPr>
    </w:p>
    <w:p w:rsidR="0040077D" w:rsidRPr="00B547AF" w:rsidRDefault="0040077D" w:rsidP="000C3AB4">
      <w:pPr>
        <w:pStyle w:val="Web"/>
        <w:rPr>
          <w:rFonts w:asciiTheme="minorHAnsi" w:hAnsiTheme="minorHAnsi" w:cstheme="minorHAnsi"/>
          <w:color w:val="000000"/>
          <w:sz w:val="22"/>
          <w:szCs w:val="22"/>
          <w:lang w:val="el-GR"/>
        </w:rPr>
      </w:pPr>
      <w:r w:rsidRPr="00B547AF">
        <w:rPr>
          <w:rFonts w:asciiTheme="minorHAnsi" w:hAnsiTheme="minorHAnsi" w:cstheme="minorHAnsi"/>
          <w:color w:val="000000"/>
          <w:sz w:val="22"/>
          <w:szCs w:val="22"/>
          <w:lang w:val="el-GR"/>
        </w:rPr>
        <w:br/>
        <w:t> </w:t>
      </w:r>
    </w:p>
    <w:p w:rsidR="0040077D" w:rsidRPr="00B547AF" w:rsidRDefault="0040077D" w:rsidP="000C3AB4">
      <w:pPr>
        <w:pStyle w:val="Web"/>
        <w:rPr>
          <w:rFonts w:asciiTheme="minorHAnsi" w:hAnsiTheme="minorHAnsi" w:cstheme="minorHAnsi"/>
          <w:color w:val="000000"/>
          <w:sz w:val="22"/>
          <w:szCs w:val="22"/>
          <w:lang w:val="el-GR"/>
        </w:rPr>
      </w:pPr>
      <w:r w:rsidRPr="00B547AF">
        <w:rPr>
          <w:rFonts w:asciiTheme="minorHAnsi" w:hAnsiTheme="minorHAnsi" w:cstheme="minorHAnsi"/>
          <w:color w:val="000000"/>
          <w:sz w:val="22"/>
          <w:szCs w:val="22"/>
          <w:lang w:val="el-GR"/>
        </w:rPr>
        <w:br/>
        <w:t> </w:t>
      </w:r>
    </w:p>
    <w:p w:rsidR="0040077D" w:rsidRPr="00B547AF" w:rsidRDefault="0040077D" w:rsidP="0040077D">
      <w:pPr>
        <w:rPr>
          <w:rFonts w:cstheme="minorHAnsi"/>
          <w:b/>
          <w:lang w:val="el-GR"/>
        </w:rPr>
      </w:pPr>
    </w:p>
    <w:p w:rsidR="0040077D" w:rsidRPr="005718D0" w:rsidRDefault="0040077D" w:rsidP="0040077D">
      <w:pPr>
        <w:rPr>
          <w:rFonts w:cstheme="minorHAnsi"/>
          <w:b/>
          <w:lang w:val="el-GR"/>
        </w:rPr>
      </w:pPr>
    </w:p>
    <w:p w:rsidR="0040077D" w:rsidRPr="00B547AF" w:rsidRDefault="0040077D" w:rsidP="0040077D">
      <w:pPr>
        <w:rPr>
          <w:rFonts w:cstheme="minorHAnsi"/>
          <w:b/>
          <w:lang w:val="el-GR"/>
        </w:rPr>
      </w:pPr>
    </w:p>
    <w:p w:rsidR="0040077D" w:rsidRPr="00B547AF" w:rsidRDefault="0040077D" w:rsidP="0040077D">
      <w:pPr>
        <w:rPr>
          <w:rFonts w:cstheme="minorHAnsi"/>
          <w:b/>
          <w:lang w:val="el-GR"/>
        </w:rPr>
      </w:pPr>
    </w:p>
    <w:p w:rsidR="0040077D" w:rsidRPr="00B547AF" w:rsidRDefault="0040077D" w:rsidP="0040077D">
      <w:pPr>
        <w:rPr>
          <w:rFonts w:cstheme="minorHAnsi"/>
          <w:b/>
          <w:lang w:val="el-GR"/>
        </w:rPr>
      </w:pPr>
    </w:p>
    <w:p w:rsidR="0040077D" w:rsidRPr="00B547AF" w:rsidRDefault="0040077D">
      <w:pPr>
        <w:rPr>
          <w:rFonts w:cstheme="minorHAnsi"/>
          <w:lang w:val="el-GR"/>
        </w:rPr>
      </w:pPr>
    </w:p>
    <w:sectPr w:rsidR="0040077D" w:rsidRPr="00B547AF" w:rsidSect="00437D6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D06" w:rsidRDefault="004D4D06" w:rsidP="0040077D">
      <w:pPr>
        <w:spacing w:after="0"/>
      </w:pPr>
      <w:r>
        <w:separator/>
      </w:r>
    </w:p>
  </w:endnote>
  <w:endnote w:type="continuationSeparator" w:id="1">
    <w:p w:rsidR="004D4D06" w:rsidRDefault="004D4D06" w:rsidP="004007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D06" w:rsidRDefault="004D4D06" w:rsidP="0040077D">
      <w:pPr>
        <w:spacing w:after="0"/>
      </w:pPr>
      <w:r>
        <w:separator/>
      </w:r>
    </w:p>
  </w:footnote>
  <w:footnote w:type="continuationSeparator" w:id="1">
    <w:p w:rsidR="004D4D06" w:rsidRDefault="004D4D06" w:rsidP="0040077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683"/>
    <w:multiLevelType w:val="multilevel"/>
    <w:tmpl w:val="E438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7A5685"/>
    <w:multiLevelType w:val="multilevel"/>
    <w:tmpl w:val="0C00C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11791"/>
    <w:multiLevelType w:val="multilevel"/>
    <w:tmpl w:val="B858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E6AE1"/>
    <w:multiLevelType w:val="multilevel"/>
    <w:tmpl w:val="13A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4940AE"/>
    <w:multiLevelType w:val="multilevel"/>
    <w:tmpl w:val="03DE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EB5EE9"/>
    <w:multiLevelType w:val="multilevel"/>
    <w:tmpl w:val="A438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6"/>
  <w:defaultTabStop w:val="720"/>
  <w:characterSpacingControl w:val="doNotCompress"/>
  <w:footnotePr>
    <w:footnote w:id="0"/>
    <w:footnote w:id="1"/>
  </w:footnotePr>
  <w:endnotePr>
    <w:endnote w:id="0"/>
    <w:endnote w:id="1"/>
  </w:endnotePr>
  <w:compat/>
  <w:rsids>
    <w:rsidRoot w:val="0040077D"/>
    <w:rsid w:val="000602BD"/>
    <w:rsid w:val="000B7CD3"/>
    <w:rsid w:val="000C3AB4"/>
    <w:rsid w:val="000D5D82"/>
    <w:rsid w:val="00337543"/>
    <w:rsid w:val="0040077D"/>
    <w:rsid w:val="0042535E"/>
    <w:rsid w:val="00437D63"/>
    <w:rsid w:val="004D4D06"/>
    <w:rsid w:val="005718D0"/>
    <w:rsid w:val="006E20DB"/>
    <w:rsid w:val="00711F4A"/>
    <w:rsid w:val="00800FE6"/>
    <w:rsid w:val="00815AD3"/>
    <w:rsid w:val="009B1FE0"/>
    <w:rsid w:val="00B53805"/>
    <w:rsid w:val="00B547AF"/>
    <w:rsid w:val="00B64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D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077D"/>
    <w:pPr>
      <w:tabs>
        <w:tab w:val="center" w:pos="4320"/>
        <w:tab w:val="right" w:pos="8640"/>
      </w:tabs>
      <w:spacing w:after="0"/>
    </w:pPr>
  </w:style>
  <w:style w:type="character" w:customStyle="1" w:styleId="Char">
    <w:name w:val="Κεφαλίδα Char"/>
    <w:basedOn w:val="a0"/>
    <w:link w:val="a3"/>
    <w:uiPriority w:val="99"/>
    <w:semiHidden/>
    <w:rsid w:val="0040077D"/>
  </w:style>
  <w:style w:type="paragraph" w:styleId="a4">
    <w:name w:val="footer"/>
    <w:basedOn w:val="a"/>
    <w:link w:val="Char0"/>
    <w:uiPriority w:val="99"/>
    <w:semiHidden/>
    <w:unhideWhenUsed/>
    <w:rsid w:val="0040077D"/>
    <w:pPr>
      <w:tabs>
        <w:tab w:val="center" w:pos="4320"/>
        <w:tab w:val="right" w:pos="8640"/>
      </w:tabs>
      <w:spacing w:after="0"/>
    </w:pPr>
  </w:style>
  <w:style w:type="character" w:customStyle="1" w:styleId="Char0">
    <w:name w:val="Υποσέλιδο Char"/>
    <w:basedOn w:val="a0"/>
    <w:link w:val="a4"/>
    <w:uiPriority w:val="99"/>
    <w:semiHidden/>
    <w:rsid w:val="0040077D"/>
  </w:style>
  <w:style w:type="character" w:styleId="-">
    <w:name w:val="Hyperlink"/>
    <w:basedOn w:val="a0"/>
    <w:uiPriority w:val="99"/>
    <w:unhideWhenUsed/>
    <w:rsid w:val="0040077D"/>
    <w:rPr>
      <w:color w:val="0000FF"/>
      <w:u w:val="single"/>
    </w:rPr>
  </w:style>
  <w:style w:type="paragraph" w:styleId="Web">
    <w:name w:val="Normal (Web)"/>
    <w:basedOn w:val="a"/>
    <w:uiPriority w:val="99"/>
    <w:semiHidden/>
    <w:unhideWhenUsed/>
    <w:rsid w:val="0040077D"/>
    <w:pPr>
      <w:spacing w:before="100" w:beforeAutospacing="1" w:after="100" w:afterAutospacing="1"/>
      <w:jc w:val="left"/>
    </w:pPr>
    <w:rPr>
      <w:rFonts w:ascii="Times New Roman" w:eastAsia="Times New Roman" w:hAnsi="Times New Roman" w:cs="Times New Roman"/>
      <w:sz w:val="24"/>
      <w:szCs w:val="24"/>
    </w:rPr>
  </w:style>
  <w:style w:type="character" w:customStyle="1" w:styleId="openitem">
    <w:name w:val="open_item"/>
    <w:basedOn w:val="a0"/>
    <w:rsid w:val="0040077D"/>
  </w:style>
  <w:style w:type="character" w:styleId="a5">
    <w:name w:val="Strong"/>
    <w:basedOn w:val="a0"/>
    <w:uiPriority w:val="22"/>
    <w:qFormat/>
    <w:rsid w:val="0040077D"/>
    <w:rPr>
      <w:b/>
      <w:bCs/>
    </w:rPr>
  </w:style>
  <w:style w:type="paragraph" w:styleId="a6">
    <w:name w:val="Balloon Text"/>
    <w:basedOn w:val="a"/>
    <w:link w:val="Char1"/>
    <w:uiPriority w:val="99"/>
    <w:semiHidden/>
    <w:unhideWhenUsed/>
    <w:rsid w:val="0040077D"/>
    <w:pPr>
      <w:spacing w:after="0"/>
    </w:pPr>
    <w:rPr>
      <w:rFonts w:ascii="Tahoma" w:hAnsi="Tahoma" w:cs="Tahoma"/>
      <w:sz w:val="16"/>
      <w:szCs w:val="16"/>
    </w:rPr>
  </w:style>
  <w:style w:type="character" w:customStyle="1" w:styleId="Char1">
    <w:name w:val="Κείμενο πλαισίου Char"/>
    <w:basedOn w:val="a0"/>
    <w:link w:val="a6"/>
    <w:uiPriority w:val="99"/>
    <w:semiHidden/>
    <w:rsid w:val="0040077D"/>
    <w:rPr>
      <w:rFonts w:ascii="Tahoma" w:hAnsi="Tahoma" w:cs="Tahoma"/>
      <w:sz w:val="16"/>
      <w:szCs w:val="16"/>
    </w:rPr>
  </w:style>
  <w:style w:type="character" w:styleId="-0">
    <w:name w:val="FollowedHyperlink"/>
    <w:basedOn w:val="a0"/>
    <w:uiPriority w:val="99"/>
    <w:semiHidden/>
    <w:unhideWhenUsed/>
    <w:rsid w:val="000C3AB4"/>
    <w:rPr>
      <w:color w:val="800080" w:themeColor="followedHyperlink"/>
      <w:u w:val="single"/>
    </w:rPr>
  </w:style>
  <w:style w:type="paragraph" w:styleId="a7">
    <w:name w:val="List Paragraph"/>
    <w:basedOn w:val="a"/>
    <w:uiPriority w:val="34"/>
    <w:qFormat/>
    <w:rsid w:val="000B7CD3"/>
    <w:pPr>
      <w:ind w:left="720"/>
      <w:contextualSpacing/>
    </w:pPr>
  </w:style>
</w:styles>
</file>

<file path=word/webSettings.xml><?xml version="1.0" encoding="utf-8"?>
<w:webSettings xmlns:r="http://schemas.openxmlformats.org/officeDocument/2006/relationships" xmlns:w="http://schemas.openxmlformats.org/wordprocessingml/2006/main">
  <w:divs>
    <w:div w:id="550114576">
      <w:bodyDiv w:val="1"/>
      <w:marLeft w:val="0"/>
      <w:marRight w:val="0"/>
      <w:marTop w:val="0"/>
      <w:marBottom w:val="0"/>
      <w:divBdr>
        <w:top w:val="none" w:sz="0" w:space="0" w:color="auto"/>
        <w:left w:val="none" w:sz="0" w:space="0" w:color="auto"/>
        <w:bottom w:val="none" w:sz="0" w:space="0" w:color="auto"/>
        <w:right w:val="none" w:sz="0" w:space="0" w:color="auto"/>
      </w:divBdr>
      <w:divsChild>
        <w:div w:id="1667437300">
          <w:marLeft w:val="0"/>
          <w:marRight w:val="0"/>
          <w:marTop w:val="0"/>
          <w:marBottom w:val="0"/>
          <w:divBdr>
            <w:top w:val="single" w:sz="36" w:space="0" w:color="9966CC"/>
            <w:left w:val="single" w:sz="36" w:space="0" w:color="9966CC"/>
            <w:bottom w:val="single" w:sz="36" w:space="0" w:color="9966CC"/>
            <w:right w:val="single" w:sz="36" w:space="0" w:color="9966CC"/>
          </w:divBdr>
        </w:div>
      </w:divsChild>
    </w:div>
    <w:div w:id="909853049">
      <w:bodyDiv w:val="1"/>
      <w:marLeft w:val="0"/>
      <w:marRight w:val="0"/>
      <w:marTop w:val="0"/>
      <w:marBottom w:val="0"/>
      <w:divBdr>
        <w:top w:val="none" w:sz="0" w:space="0" w:color="auto"/>
        <w:left w:val="none" w:sz="0" w:space="0" w:color="auto"/>
        <w:bottom w:val="none" w:sz="0" w:space="0" w:color="auto"/>
        <w:right w:val="none" w:sz="0" w:space="0" w:color="auto"/>
      </w:divBdr>
    </w:div>
    <w:div w:id="95887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edu.gr/ebooks/v/html/8547/2005/Glossa_ST-Dimotikou_html-empl/index3_04.html" TargetMode="External"/><Relationship Id="rId3" Type="http://schemas.openxmlformats.org/officeDocument/2006/relationships/settings" Target="settings.xml"/><Relationship Id="rId7" Type="http://schemas.openxmlformats.org/officeDocument/2006/relationships/hyperlink" Target="https://theacropolismuseum.gr/agalma-grafea-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books.edu.gr/ebooks/v/pdf/8547/662/10-0159-02_Glossa_ST-Dimotikou_Tetradio-Ergasion-T2/" TargetMode="External"/><Relationship Id="rId4" Type="http://schemas.openxmlformats.org/officeDocument/2006/relationships/webSettings" Target="webSettings.xml"/><Relationship Id="rId9" Type="http://schemas.openxmlformats.org/officeDocument/2006/relationships/hyperlink" Target="http://ebooks.edu.gr/ebooks/v/pdf/8547/636/10-0138-02_Grammatiki_E-ST-Dimotiko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546</Words>
  <Characters>3117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2021-05-01T10:19:00Z</dcterms:created>
  <dcterms:modified xsi:type="dcterms:W3CDTF">2021-05-02T18:29:00Z</dcterms:modified>
</cp:coreProperties>
</file>