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E9" w:rsidRPr="00F70EC0" w:rsidRDefault="00E92269">
      <w:pPr>
        <w:rPr>
          <w:b/>
          <w:sz w:val="20"/>
          <w:szCs w:val="20"/>
          <w:lang w:val="el-GR"/>
        </w:rPr>
      </w:pPr>
      <w:r w:rsidRPr="00F70EC0">
        <w:rPr>
          <w:b/>
          <w:sz w:val="20"/>
          <w:szCs w:val="20"/>
          <w:lang w:val="el-GR"/>
        </w:rPr>
        <w:t xml:space="preserve">Α. </w:t>
      </w:r>
      <w:r w:rsidR="00955ECB" w:rsidRPr="00F70EC0">
        <w:rPr>
          <w:b/>
          <w:sz w:val="20"/>
          <w:szCs w:val="20"/>
          <w:lang w:val="el-GR"/>
        </w:rPr>
        <w:t>Οδηγός</w:t>
      </w:r>
      <w:r w:rsidR="00A55177" w:rsidRPr="00F70EC0">
        <w:rPr>
          <w:b/>
          <w:sz w:val="20"/>
          <w:szCs w:val="20"/>
          <w:lang w:val="el-GR"/>
        </w:rPr>
        <w:t xml:space="preserve"> πορείας</w:t>
      </w:r>
      <w:r w:rsidR="006F1805" w:rsidRPr="00F70EC0">
        <w:rPr>
          <w:b/>
          <w:sz w:val="20"/>
          <w:szCs w:val="20"/>
          <w:lang w:val="el-GR"/>
        </w:rPr>
        <w:t xml:space="preserve"> ασύγχρονων</w:t>
      </w:r>
      <w:r w:rsidR="00955ECB" w:rsidRPr="00F70EC0">
        <w:rPr>
          <w:b/>
          <w:sz w:val="20"/>
          <w:szCs w:val="20"/>
          <w:lang w:val="el-GR"/>
        </w:rPr>
        <w:t xml:space="preserve"> εργασιών</w:t>
      </w:r>
      <w:r w:rsidR="00440771" w:rsidRPr="00F70EC0">
        <w:rPr>
          <w:b/>
          <w:sz w:val="20"/>
          <w:szCs w:val="20"/>
          <w:lang w:val="el-GR"/>
        </w:rPr>
        <w:t xml:space="preserve"> 1.</w:t>
      </w:r>
    </w:p>
    <w:p w:rsidR="003B7482" w:rsidRPr="00F70EC0" w:rsidRDefault="003B7482">
      <w:pPr>
        <w:rPr>
          <w:b/>
          <w:sz w:val="20"/>
          <w:szCs w:val="20"/>
          <w:lang w:val="el-GR"/>
        </w:rPr>
      </w:pPr>
      <w:r w:rsidRPr="00F70EC0">
        <w:rPr>
          <w:b/>
          <w:sz w:val="20"/>
          <w:szCs w:val="20"/>
          <w:lang w:val="el-GR"/>
        </w:rPr>
        <w:t>Προθέρμανση</w:t>
      </w:r>
      <w:r w:rsidR="004276A3" w:rsidRPr="00F70EC0">
        <w:rPr>
          <w:b/>
          <w:sz w:val="20"/>
          <w:szCs w:val="20"/>
          <w:lang w:val="el-GR"/>
        </w:rPr>
        <w:t>:</w:t>
      </w:r>
      <w:r w:rsidR="00C73337" w:rsidRPr="00F70EC0">
        <w:rPr>
          <w:b/>
          <w:sz w:val="20"/>
          <w:szCs w:val="20"/>
          <w:lang w:val="el-GR"/>
        </w:rPr>
        <w:t xml:space="preserve"> 15</w:t>
      </w:r>
      <w:r w:rsidR="004276A3" w:rsidRPr="00F70EC0">
        <w:rPr>
          <w:b/>
          <w:sz w:val="20"/>
          <w:szCs w:val="20"/>
          <w:lang w:val="el-GR"/>
        </w:rPr>
        <w:t>΄</w:t>
      </w:r>
      <w:r w:rsidRPr="00F70EC0">
        <w:rPr>
          <w:b/>
          <w:sz w:val="20"/>
          <w:szCs w:val="20"/>
          <w:lang w:val="el-GR"/>
        </w:rPr>
        <w:t xml:space="preserve"> λεπτά</w:t>
      </w:r>
    </w:p>
    <w:p w:rsidR="007379B3" w:rsidRPr="00F70EC0" w:rsidRDefault="007379B3" w:rsidP="007379B3">
      <w:pPr>
        <w:rPr>
          <w:b/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t>(Ενεργά εργαλεία-σύνδεσμοι)</w:t>
      </w:r>
    </w:p>
    <w:p w:rsidR="003B7482" w:rsidRPr="00F70EC0" w:rsidRDefault="003B7482">
      <w:pPr>
        <w:rPr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t>Κάνουμε μια σύντομη περιήγηση στους  συνδέσμους «Επίσκεψη σε Μουσεία», «Μουσεία ανά τον κόσμο»</w:t>
      </w:r>
    </w:p>
    <w:p w:rsidR="003B7482" w:rsidRPr="00F70EC0" w:rsidRDefault="003B7482" w:rsidP="003B7482">
      <w:pPr>
        <w:rPr>
          <w:b/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t>(Ενεργά εργαλεία-πολυμέσα)</w:t>
      </w:r>
    </w:p>
    <w:p w:rsidR="00775390" w:rsidRPr="000B1F2D" w:rsidRDefault="003B7482">
      <w:pPr>
        <w:rPr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t>«Τα δέκα πιο διάσημα μουσεία στον κόσμο»</w:t>
      </w:r>
    </w:p>
    <w:p w:rsidR="00F70EC0" w:rsidRPr="00F70EC0" w:rsidRDefault="00F70EC0">
      <w:pPr>
        <w:rPr>
          <w:b/>
          <w:sz w:val="20"/>
          <w:szCs w:val="20"/>
          <w:lang w:val="el-GR"/>
        </w:rPr>
      </w:pPr>
      <w:r w:rsidRPr="00F70EC0">
        <w:rPr>
          <w:b/>
          <w:sz w:val="20"/>
          <w:szCs w:val="20"/>
          <w:lang w:val="el-GR"/>
        </w:rPr>
        <w:t>ΣΥΝΕΡΓΑΣΙΑ</w:t>
      </w:r>
    </w:p>
    <w:p w:rsidR="00F70EC0" w:rsidRPr="000B1F2D" w:rsidRDefault="00F70EC0">
      <w:pPr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 xml:space="preserve">(Ενεργά εργαλεία </w:t>
      </w:r>
      <w:r>
        <w:rPr>
          <w:sz w:val="20"/>
          <w:szCs w:val="20"/>
        </w:rPr>
        <w:t>chat</w:t>
      </w:r>
      <w:r w:rsidR="000B1F2D" w:rsidRPr="000B1F2D">
        <w:rPr>
          <w:sz w:val="20"/>
          <w:szCs w:val="20"/>
          <w:lang w:val="el-GR"/>
        </w:rPr>
        <w:t xml:space="preserve">, </w:t>
      </w:r>
      <w:r w:rsidR="000B1F2D">
        <w:rPr>
          <w:sz w:val="20"/>
          <w:szCs w:val="20"/>
          <w:lang w:val="el-GR"/>
        </w:rPr>
        <w:t>μηνύματα</w:t>
      </w:r>
      <w:r w:rsidRPr="000B1F2D">
        <w:rPr>
          <w:sz w:val="20"/>
          <w:szCs w:val="20"/>
          <w:lang w:val="el-GR"/>
        </w:rPr>
        <w:t>)</w:t>
      </w:r>
    </w:p>
    <w:p w:rsidR="003B7482" w:rsidRPr="00F70EC0" w:rsidRDefault="00E92269">
      <w:pPr>
        <w:rPr>
          <w:b/>
          <w:sz w:val="20"/>
          <w:szCs w:val="20"/>
          <w:lang w:val="el-GR"/>
        </w:rPr>
      </w:pPr>
      <w:r w:rsidRPr="00F70EC0">
        <w:rPr>
          <w:b/>
          <w:sz w:val="20"/>
          <w:szCs w:val="20"/>
          <w:lang w:val="el-GR"/>
        </w:rPr>
        <w:t xml:space="preserve">Β. </w:t>
      </w:r>
      <w:r w:rsidR="003B7482" w:rsidRPr="00F70EC0">
        <w:rPr>
          <w:b/>
          <w:sz w:val="20"/>
          <w:szCs w:val="20"/>
          <w:lang w:val="el-GR"/>
        </w:rPr>
        <w:t>Εργασίες ,εμπέδωση</w:t>
      </w:r>
      <w:r w:rsidR="004276A3" w:rsidRPr="00F70EC0">
        <w:rPr>
          <w:b/>
          <w:sz w:val="20"/>
          <w:szCs w:val="20"/>
          <w:lang w:val="el-GR"/>
        </w:rPr>
        <w:t xml:space="preserve"> </w:t>
      </w:r>
      <w:r w:rsidRPr="00F70EC0">
        <w:rPr>
          <w:b/>
          <w:sz w:val="20"/>
          <w:szCs w:val="20"/>
          <w:lang w:val="el-GR"/>
        </w:rPr>
        <w:t>35</w:t>
      </w:r>
      <w:r w:rsidR="00440771" w:rsidRPr="00F70EC0">
        <w:rPr>
          <w:b/>
          <w:sz w:val="20"/>
          <w:szCs w:val="20"/>
          <w:lang w:val="el-GR"/>
        </w:rPr>
        <w:t>΄</w:t>
      </w:r>
      <w:r w:rsidR="004276A3" w:rsidRPr="00F70EC0">
        <w:rPr>
          <w:b/>
          <w:sz w:val="20"/>
          <w:szCs w:val="20"/>
          <w:lang w:val="el-GR"/>
        </w:rPr>
        <w:t xml:space="preserve"> λεπτά</w:t>
      </w:r>
    </w:p>
    <w:p w:rsidR="00437D63" w:rsidRPr="00F70EC0" w:rsidRDefault="008105E9">
      <w:pPr>
        <w:rPr>
          <w:b/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t>(Ενεργά εργαλεία-έγγραφα)</w:t>
      </w:r>
    </w:p>
    <w:p w:rsidR="006469AA" w:rsidRPr="00F70EC0" w:rsidRDefault="00A55177">
      <w:pPr>
        <w:rPr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t xml:space="preserve">Διαβάζουμε την περιγραφή του μαθήματος και απαντάμε συνοπτικά στις ερωτήσεις του εγγράφου Βήμα 1. </w:t>
      </w:r>
      <w:r w:rsidR="00E92269" w:rsidRPr="00F70EC0">
        <w:rPr>
          <w:b/>
          <w:sz w:val="20"/>
          <w:szCs w:val="20"/>
          <w:lang w:val="el-GR"/>
        </w:rPr>
        <w:t>15</w:t>
      </w:r>
      <w:r w:rsidR="004276A3" w:rsidRPr="00F70EC0">
        <w:rPr>
          <w:b/>
          <w:sz w:val="20"/>
          <w:szCs w:val="20"/>
          <w:lang w:val="el-GR"/>
        </w:rPr>
        <w:t>΄λεπτά</w:t>
      </w:r>
      <w:r w:rsidR="004276A3" w:rsidRPr="00F70EC0">
        <w:rPr>
          <w:sz w:val="20"/>
          <w:szCs w:val="20"/>
          <w:lang w:val="el-GR"/>
        </w:rPr>
        <w:t xml:space="preserve"> </w:t>
      </w:r>
    </w:p>
    <w:p w:rsidR="00A55177" w:rsidRPr="00F70EC0" w:rsidRDefault="00A55177">
      <w:pPr>
        <w:rPr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t xml:space="preserve">Ακολουθούμε τις οδηγίες </w:t>
      </w:r>
      <w:r w:rsidR="008105E9" w:rsidRPr="00F70EC0">
        <w:rPr>
          <w:sz w:val="20"/>
          <w:szCs w:val="20"/>
          <w:lang w:val="el-GR"/>
        </w:rPr>
        <w:t xml:space="preserve"> του εγγράφου Βήμα 2 </w:t>
      </w:r>
      <w:r w:rsidRPr="00F70EC0">
        <w:rPr>
          <w:sz w:val="20"/>
          <w:szCs w:val="20"/>
          <w:lang w:val="el-GR"/>
        </w:rPr>
        <w:t xml:space="preserve">και δημιουργούμε ένα </w:t>
      </w:r>
      <w:r w:rsidRPr="00F70EC0">
        <w:rPr>
          <w:sz w:val="20"/>
          <w:szCs w:val="20"/>
        </w:rPr>
        <w:t>wiki</w:t>
      </w:r>
      <w:r w:rsidRPr="00F70EC0">
        <w:rPr>
          <w:sz w:val="20"/>
          <w:szCs w:val="20"/>
          <w:lang w:val="el-GR"/>
        </w:rPr>
        <w:t xml:space="preserve"> με τον ορισμό της λέξης κλειδί «</w:t>
      </w:r>
      <w:r w:rsidR="008105E9" w:rsidRPr="00F70EC0">
        <w:rPr>
          <w:sz w:val="20"/>
          <w:szCs w:val="20"/>
          <w:lang w:val="el-GR"/>
        </w:rPr>
        <w:t>Μουσείο».</w:t>
      </w:r>
      <w:r w:rsidRPr="00F70EC0">
        <w:rPr>
          <w:sz w:val="20"/>
          <w:szCs w:val="20"/>
          <w:lang w:val="el-GR"/>
        </w:rPr>
        <w:t xml:space="preserve"> </w:t>
      </w:r>
      <w:r w:rsidR="00E92269" w:rsidRPr="00F70EC0">
        <w:rPr>
          <w:b/>
          <w:sz w:val="20"/>
          <w:szCs w:val="20"/>
          <w:lang w:val="el-GR"/>
        </w:rPr>
        <w:t>10</w:t>
      </w:r>
      <w:r w:rsidR="004276A3" w:rsidRPr="00F70EC0">
        <w:rPr>
          <w:b/>
          <w:sz w:val="20"/>
          <w:szCs w:val="20"/>
          <w:lang w:val="el-GR"/>
        </w:rPr>
        <w:t>΄λεπτά</w:t>
      </w:r>
    </w:p>
    <w:p w:rsidR="006F1805" w:rsidRPr="00F70EC0" w:rsidRDefault="006F1805">
      <w:pPr>
        <w:rPr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t>Εκτελούμε τις οδηγίες του εγγράφου Βήμα 3, βρίσκουμε την ηλεκτρονική διεύθυνση του Μουσείου της Ακρόπολης</w:t>
      </w:r>
      <w:r w:rsidR="00775390" w:rsidRPr="00F70EC0">
        <w:rPr>
          <w:sz w:val="20"/>
          <w:szCs w:val="20"/>
          <w:lang w:val="el-GR"/>
        </w:rPr>
        <w:t>, το άγαλμα του γραφέα από τη μηχανή αναζήτησης της ιστοσελίδας</w:t>
      </w:r>
      <w:r w:rsidRPr="00F70EC0">
        <w:rPr>
          <w:sz w:val="20"/>
          <w:szCs w:val="20"/>
          <w:lang w:val="el-GR"/>
        </w:rPr>
        <w:t xml:space="preserve"> και κρατάμε σημειώσεις.</w:t>
      </w:r>
      <w:r w:rsidR="004276A3" w:rsidRPr="00F70EC0">
        <w:rPr>
          <w:sz w:val="20"/>
          <w:szCs w:val="20"/>
          <w:lang w:val="el-GR"/>
        </w:rPr>
        <w:t xml:space="preserve"> </w:t>
      </w:r>
      <w:r w:rsidR="00C73337" w:rsidRPr="00F70EC0">
        <w:rPr>
          <w:b/>
          <w:sz w:val="20"/>
          <w:szCs w:val="20"/>
          <w:lang w:val="el-GR"/>
        </w:rPr>
        <w:t>10</w:t>
      </w:r>
      <w:r w:rsidR="004276A3" w:rsidRPr="00F70EC0">
        <w:rPr>
          <w:b/>
          <w:sz w:val="20"/>
          <w:szCs w:val="20"/>
          <w:lang w:val="el-GR"/>
        </w:rPr>
        <w:t>΄λεπτά</w:t>
      </w:r>
    </w:p>
    <w:p w:rsidR="004276A3" w:rsidRPr="00F70EC0" w:rsidRDefault="00E92269">
      <w:pPr>
        <w:rPr>
          <w:b/>
          <w:sz w:val="20"/>
          <w:szCs w:val="20"/>
          <w:lang w:val="el-GR"/>
        </w:rPr>
      </w:pPr>
      <w:r w:rsidRPr="00F70EC0">
        <w:rPr>
          <w:b/>
          <w:sz w:val="20"/>
          <w:szCs w:val="20"/>
          <w:lang w:val="el-GR"/>
        </w:rPr>
        <w:t xml:space="preserve">Γ. </w:t>
      </w:r>
      <w:r w:rsidR="00440771" w:rsidRPr="00F70EC0">
        <w:rPr>
          <w:b/>
          <w:sz w:val="20"/>
          <w:szCs w:val="20"/>
          <w:lang w:val="el-GR"/>
        </w:rPr>
        <w:t xml:space="preserve">ΣΥΓΧΡΟΝΗ ΔΙΔΑΣΚΑΛΙΑ-ΑΝΑΤΡΟΦΟΔΟΤΗΣΗ-ΠΑΡΟΥΣΙΑΣΗ </w:t>
      </w:r>
    </w:p>
    <w:p w:rsidR="004276A3" w:rsidRPr="00F70EC0" w:rsidRDefault="004276A3">
      <w:pPr>
        <w:rPr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t>(Ενεργά εργαλεία-</w:t>
      </w:r>
      <w:r w:rsidR="00440771" w:rsidRPr="00F70EC0">
        <w:rPr>
          <w:sz w:val="20"/>
          <w:szCs w:val="20"/>
          <w:lang w:val="el-GR"/>
        </w:rPr>
        <w:t>έγγραφα</w:t>
      </w:r>
      <w:r w:rsidRPr="00F70EC0">
        <w:rPr>
          <w:sz w:val="20"/>
          <w:szCs w:val="20"/>
          <w:lang w:val="el-GR"/>
        </w:rPr>
        <w:t>)</w:t>
      </w:r>
    </w:p>
    <w:p w:rsidR="00440771" w:rsidRPr="00F70EC0" w:rsidRDefault="004276A3">
      <w:pPr>
        <w:rPr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t xml:space="preserve">Πορεία σύγχρονης  διδασκαλίας </w:t>
      </w:r>
      <w:r w:rsidRPr="00F70EC0">
        <w:rPr>
          <w:b/>
          <w:sz w:val="20"/>
          <w:szCs w:val="20"/>
          <w:lang w:val="el-GR"/>
        </w:rPr>
        <w:t>30΄λεπτά</w:t>
      </w:r>
    </w:p>
    <w:p w:rsidR="004276A3" w:rsidRPr="00F70EC0" w:rsidRDefault="00E92269">
      <w:pPr>
        <w:rPr>
          <w:b/>
          <w:sz w:val="20"/>
          <w:szCs w:val="20"/>
          <w:lang w:val="el-GR"/>
        </w:rPr>
      </w:pPr>
      <w:r w:rsidRPr="00F70EC0">
        <w:rPr>
          <w:b/>
          <w:sz w:val="20"/>
          <w:szCs w:val="20"/>
          <w:lang w:val="el-GR"/>
        </w:rPr>
        <w:t xml:space="preserve">Δ. </w:t>
      </w:r>
      <w:r w:rsidR="00440771" w:rsidRPr="00F70EC0">
        <w:rPr>
          <w:b/>
          <w:sz w:val="20"/>
          <w:szCs w:val="20"/>
          <w:lang w:val="el-GR"/>
        </w:rPr>
        <w:t>Οδηγός πορείας ασύγχρονων εργασιών 2.</w:t>
      </w:r>
    </w:p>
    <w:p w:rsidR="00D25EF9" w:rsidRPr="00F70EC0" w:rsidRDefault="00D25EF9">
      <w:pPr>
        <w:rPr>
          <w:b/>
          <w:sz w:val="20"/>
          <w:szCs w:val="20"/>
          <w:lang w:val="el-GR"/>
        </w:rPr>
      </w:pPr>
      <w:r w:rsidRPr="00F70EC0">
        <w:rPr>
          <w:b/>
          <w:sz w:val="20"/>
          <w:szCs w:val="20"/>
          <w:lang w:val="el-GR"/>
        </w:rPr>
        <w:t>Εμπέδωση-αξιολόγηση-</w:t>
      </w:r>
      <w:proofErr w:type="spellStart"/>
      <w:r w:rsidRPr="00F70EC0">
        <w:rPr>
          <w:b/>
          <w:sz w:val="20"/>
          <w:szCs w:val="20"/>
          <w:lang w:val="el-GR"/>
        </w:rPr>
        <w:t>αυτοαξιολόγηση</w:t>
      </w:r>
      <w:proofErr w:type="spellEnd"/>
      <w:r w:rsidRPr="00F70EC0">
        <w:rPr>
          <w:b/>
          <w:sz w:val="20"/>
          <w:szCs w:val="20"/>
          <w:lang w:val="el-GR"/>
        </w:rPr>
        <w:t>-</w:t>
      </w:r>
      <w:proofErr w:type="spellStart"/>
      <w:r w:rsidRPr="00F70EC0">
        <w:rPr>
          <w:b/>
          <w:sz w:val="20"/>
          <w:szCs w:val="20"/>
          <w:lang w:val="el-GR"/>
        </w:rPr>
        <w:t>μεταγνώση</w:t>
      </w:r>
      <w:proofErr w:type="spellEnd"/>
    </w:p>
    <w:p w:rsidR="004276A3" w:rsidRPr="00F70EC0" w:rsidRDefault="00775390">
      <w:pPr>
        <w:rPr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t>(Ενεργά εργαλεία-σύνδεσμοι)</w:t>
      </w:r>
    </w:p>
    <w:p w:rsidR="00775390" w:rsidRPr="00F70EC0" w:rsidRDefault="00775390" w:rsidP="00775390">
      <w:pPr>
        <w:rPr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t xml:space="preserve">Παρακολουθούμε το βίντεο </w:t>
      </w:r>
      <w:hyperlink r:id="rId4" w:tgtFrame="_blank" w:history="1">
        <w:r w:rsidRPr="00F70EC0">
          <w:rPr>
            <w:rStyle w:val="-"/>
            <w:sz w:val="20"/>
            <w:szCs w:val="20"/>
            <w:lang w:val="el-GR"/>
          </w:rPr>
          <w:t>Ένα πρωινό στην αρχαία Αθήνα</w:t>
        </w:r>
        <w:r w:rsidRPr="00F70EC0">
          <w:rPr>
            <w:rStyle w:val="-"/>
            <w:sz w:val="20"/>
            <w:szCs w:val="20"/>
          </w:rPr>
          <w:t>  </w:t>
        </w:r>
      </w:hyperlink>
      <w:r w:rsidRPr="00F70EC0">
        <w:rPr>
          <w:sz w:val="20"/>
          <w:szCs w:val="20"/>
          <w:lang w:val="el-GR"/>
        </w:rPr>
        <w:t>. Μια ιστορία για παιδιά με τη μορφή "</w:t>
      </w:r>
      <w:r w:rsidRPr="00F70EC0">
        <w:rPr>
          <w:sz w:val="20"/>
          <w:szCs w:val="20"/>
        </w:rPr>
        <w:t>comic</w:t>
      </w:r>
      <w:r w:rsidRPr="00F70EC0">
        <w:rPr>
          <w:sz w:val="20"/>
          <w:szCs w:val="20"/>
          <w:lang w:val="el-GR"/>
        </w:rPr>
        <w:t>"</w:t>
      </w:r>
      <w:r w:rsidR="004276A3" w:rsidRPr="00F70EC0">
        <w:rPr>
          <w:sz w:val="20"/>
          <w:szCs w:val="20"/>
          <w:lang w:val="el-GR"/>
        </w:rPr>
        <w:t xml:space="preserve">. 6’ λεπτά </w:t>
      </w:r>
    </w:p>
    <w:p w:rsidR="00C73337" w:rsidRPr="00F70EC0" w:rsidRDefault="00C73337" w:rsidP="00775390">
      <w:pPr>
        <w:rPr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t>(Ενεργά εργαλεία-εννοιολογικός χάρτης)</w:t>
      </w:r>
    </w:p>
    <w:p w:rsidR="00C73337" w:rsidRPr="00F70EC0" w:rsidRDefault="00C73337" w:rsidP="00775390">
      <w:pPr>
        <w:rPr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t>Κάνουμε τον εννοιολογικό χάρτη της δομής του αφηγηματικού κειμένου, μελετώντας το έγγραφο «Υποστηρικτικό υλικό» 10’ λεπτά (Ενεργά εργαλεία-έγγραφα).</w:t>
      </w:r>
    </w:p>
    <w:p w:rsidR="00440771" w:rsidRPr="00F70EC0" w:rsidRDefault="00440771" w:rsidP="00440771">
      <w:pPr>
        <w:rPr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t>(Ενεργά εργαλεία-εργασία)</w:t>
      </w:r>
    </w:p>
    <w:p w:rsidR="001E7ED6" w:rsidRPr="00F70EC0" w:rsidRDefault="001E7ED6" w:rsidP="00440771">
      <w:pPr>
        <w:rPr>
          <w:b/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t>Γρ</w:t>
      </w:r>
      <w:r w:rsidR="00C73337" w:rsidRPr="00F70EC0">
        <w:rPr>
          <w:sz w:val="20"/>
          <w:szCs w:val="20"/>
          <w:lang w:val="el-GR"/>
        </w:rPr>
        <w:t xml:space="preserve">άφουμε το αφηγηματικό κείμενο </w:t>
      </w:r>
      <w:r w:rsidR="00E92269" w:rsidRPr="00F70EC0">
        <w:rPr>
          <w:b/>
          <w:sz w:val="20"/>
          <w:szCs w:val="20"/>
          <w:lang w:val="el-GR"/>
        </w:rPr>
        <w:t>20</w:t>
      </w:r>
      <w:r w:rsidRPr="00F70EC0">
        <w:rPr>
          <w:b/>
          <w:sz w:val="20"/>
          <w:szCs w:val="20"/>
          <w:lang w:val="el-GR"/>
        </w:rPr>
        <w:t>’ λεπτά</w:t>
      </w:r>
    </w:p>
    <w:p w:rsidR="001E7ED6" w:rsidRPr="00F70EC0" w:rsidRDefault="001E7ED6" w:rsidP="001E7ED6">
      <w:pPr>
        <w:rPr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t>(Ενεργά εργαλεία-ερωτηματολόγιο)</w:t>
      </w:r>
    </w:p>
    <w:p w:rsidR="001E7ED6" w:rsidRPr="00F70EC0" w:rsidRDefault="001E7ED6" w:rsidP="001E7ED6">
      <w:pPr>
        <w:rPr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t>Συμπληρώνουμε το ερωτηματολόγιο.</w:t>
      </w:r>
      <w:r w:rsidRPr="00F70EC0">
        <w:rPr>
          <w:b/>
          <w:sz w:val="20"/>
          <w:szCs w:val="20"/>
          <w:lang w:val="el-GR"/>
        </w:rPr>
        <w:t xml:space="preserve"> 4΄λεπτά.</w:t>
      </w:r>
    </w:p>
    <w:p w:rsidR="00C73337" w:rsidRPr="00F70EC0" w:rsidRDefault="00C73337" w:rsidP="001E7ED6">
      <w:pPr>
        <w:rPr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lastRenderedPageBreak/>
        <w:t>Σύνολο σύγχρονης-ασύγχρονης διδασκαλίας</w:t>
      </w:r>
      <w:r w:rsidR="00D25EF9" w:rsidRPr="00F70EC0">
        <w:rPr>
          <w:sz w:val="20"/>
          <w:szCs w:val="20"/>
          <w:lang w:val="el-GR"/>
        </w:rPr>
        <w:t>:</w:t>
      </w:r>
      <w:r w:rsidRPr="00F70EC0">
        <w:rPr>
          <w:sz w:val="20"/>
          <w:szCs w:val="20"/>
          <w:lang w:val="el-GR"/>
        </w:rPr>
        <w:t xml:space="preserve"> </w:t>
      </w:r>
      <w:r w:rsidRPr="00F70EC0">
        <w:rPr>
          <w:b/>
          <w:sz w:val="20"/>
          <w:szCs w:val="20"/>
          <w:lang w:val="el-GR"/>
        </w:rPr>
        <w:t>120΄λεπτά</w:t>
      </w:r>
    </w:p>
    <w:p w:rsidR="001E7ED6" w:rsidRPr="00F70EC0" w:rsidRDefault="001E7ED6" w:rsidP="00440771">
      <w:pPr>
        <w:rPr>
          <w:sz w:val="20"/>
          <w:szCs w:val="20"/>
          <w:lang w:val="el-GR"/>
        </w:rPr>
      </w:pPr>
    </w:p>
    <w:p w:rsidR="00440771" w:rsidRPr="00F70EC0" w:rsidRDefault="00440771" w:rsidP="00775390">
      <w:pPr>
        <w:rPr>
          <w:sz w:val="20"/>
          <w:szCs w:val="20"/>
          <w:lang w:val="el-GR"/>
        </w:rPr>
      </w:pPr>
    </w:p>
    <w:p w:rsidR="00440771" w:rsidRPr="00F70EC0" w:rsidRDefault="00440771" w:rsidP="00775390">
      <w:pPr>
        <w:rPr>
          <w:sz w:val="20"/>
          <w:szCs w:val="20"/>
          <w:lang w:val="el-GR"/>
        </w:rPr>
      </w:pPr>
    </w:p>
    <w:p w:rsidR="00440771" w:rsidRPr="00F70EC0" w:rsidRDefault="00440771" w:rsidP="00775390">
      <w:pPr>
        <w:rPr>
          <w:sz w:val="20"/>
          <w:szCs w:val="20"/>
          <w:lang w:val="el-GR"/>
        </w:rPr>
      </w:pPr>
    </w:p>
    <w:p w:rsidR="00775390" w:rsidRPr="00F70EC0" w:rsidRDefault="00775390" w:rsidP="00775390">
      <w:pPr>
        <w:jc w:val="left"/>
        <w:rPr>
          <w:sz w:val="20"/>
          <w:szCs w:val="20"/>
          <w:lang w:val="el-GR"/>
        </w:rPr>
      </w:pPr>
    </w:p>
    <w:p w:rsidR="00775390" w:rsidRPr="00F70EC0" w:rsidRDefault="00775390">
      <w:pPr>
        <w:rPr>
          <w:sz w:val="20"/>
          <w:szCs w:val="20"/>
          <w:lang w:val="el-GR"/>
        </w:rPr>
      </w:pPr>
    </w:p>
    <w:p w:rsidR="006F1805" w:rsidRPr="00F70EC0" w:rsidRDefault="006F1805" w:rsidP="006F1805">
      <w:pPr>
        <w:rPr>
          <w:sz w:val="20"/>
          <w:szCs w:val="20"/>
          <w:lang w:val="el-GR"/>
        </w:rPr>
      </w:pPr>
    </w:p>
    <w:p w:rsidR="006F1805" w:rsidRPr="00F70EC0" w:rsidRDefault="006F1805" w:rsidP="006F1805">
      <w:pPr>
        <w:tabs>
          <w:tab w:val="left" w:pos="1084"/>
        </w:tabs>
        <w:rPr>
          <w:sz w:val="20"/>
          <w:szCs w:val="20"/>
          <w:lang w:val="el-GR"/>
        </w:rPr>
      </w:pPr>
      <w:r w:rsidRPr="00F70EC0">
        <w:rPr>
          <w:sz w:val="20"/>
          <w:szCs w:val="20"/>
          <w:lang w:val="el-GR"/>
        </w:rPr>
        <w:tab/>
      </w:r>
    </w:p>
    <w:p w:rsidR="00F70EC0" w:rsidRPr="00F70EC0" w:rsidRDefault="00F70EC0">
      <w:pPr>
        <w:tabs>
          <w:tab w:val="left" w:pos="1084"/>
        </w:tabs>
        <w:rPr>
          <w:sz w:val="20"/>
          <w:szCs w:val="20"/>
          <w:lang w:val="el-GR"/>
        </w:rPr>
      </w:pPr>
    </w:p>
    <w:sectPr w:rsidR="00F70EC0" w:rsidRPr="00F70EC0" w:rsidSect="00437D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6"/>
  <w:proofState w:spelling="clean" w:grammar="clean"/>
  <w:defaultTabStop w:val="720"/>
  <w:characterSpacingControl w:val="doNotCompress"/>
  <w:compat/>
  <w:rsids>
    <w:rsidRoot w:val="00955ECB"/>
    <w:rsid w:val="000B1F2D"/>
    <w:rsid w:val="001A76D9"/>
    <w:rsid w:val="001C0F07"/>
    <w:rsid w:val="001E7ED6"/>
    <w:rsid w:val="00242574"/>
    <w:rsid w:val="003B7482"/>
    <w:rsid w:val="004276A3"/>
    <w:rsid w:val="00437D63"/>
    <w:rsid w:val="00440771"/>
    <w:rsid w:val="004D1C1B"/>
    <w:rsid w:val="006469AA"/>
    <w:rsid w:val="00684A3E"/>
    <w:rsid w:val="006F1805"/>
    <w:rsid w:val="007379B3"/>
    <w:rsid w:val="00775390"/>
    <w:rsid w:val="008105E9"/>
    <w:rsid w:val="00950B46"/>
    <w:rsid w:val="00955ECB"/>
    <w:rsid w:val="00A55177"/>
    <w:rsid w:val="00AD010C"/>
    <w:rsid w:val="00AF4317"/>
    <w:rsid w:val="00C73337"/>
    <w:rsid w:val="00CC387F"/>
    <w:rsid w:val="00D25EF9"/>
    <w:rsid w:val="00D70E8F"/>
    <w:rsid w:val="00E92269"/>
    <w:rsid w:val="00F70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753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ropolismuseumkids.gr/video/4-title-3.htm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2021-05-12T16:22:00Z</dcterms:created>
  <dcterms:modified xsi:type="dcterms:W3CDTF">2021-05-12T16:22:00Z</dcterms:modified>
</cp:coreProperties>
</file>